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F3" w:rsidRDefault="009C2C72" w:rsidP="005809F7">
      <w:pPr>
        <w:rPr>
          <w:rFonts w:ascii="Arial" w:hAnsi="Arial" w:cs="Arial"/>
          <w:b/>
          <w:bCs/>
          <w:sz w:val="30"/>
          <w:szCs w:val="30"/>
        </w:rPr>
      </w:pPr>
      <w:proofErr w:type="spellStart"/>
      <w:proofErr w:type="gramStart"/>
      <w:r w:rsidRPr="00543322">
        <w:rPr>
          <w:rFonts w:ascii="Arial" w:hAnsi="Arial" w:cs="Arial"/>
          <w:b/>
          <w:bCs/>
          <w:sz w:val="30"/>
          <w:szCs w:val="30"/>
        </w:rPr>
        <w:t>Bhanoo</w:t>
      </w:r>
      <w:proofErr w:type="spellEnd"/>
      <w:r w:rsidRPr="00543322">
        <w:rPr>
          <w:rFonts w:ascii="Arial" w:hAnsi="Arial" w:cs="Arial"/>
          <w:b/>
          <w:bCs/>
          <w:sz w:val="30"/>
          <w:szCs w:val="30"/>
        </w:rPr>
        <w:t xml:space="preserve">  P</w:t>
      </w:r>
      <w:proofErr w:type="gramEnd"/>
      <w:r w:rsidRPr="00543322">
        <w:rPr>
          <w:rFonts w:ascii="Arial" w:hAnsi="Arial" w:cs="Arial"/>
          <w:b/>
          <w:bCs/>
          <w:sz w:val="30"/>
          <w:szCs w:val="30"/>
        </w:rPr>
        <w:t xml:space="preserve">.  </w:t>
      </w:r>
      <w:proofErr w:type="spellStart"/>
      <w:r w:rsidRPr="00543322">
        <w:rPr>
          <w:rFonts w:ascii="Arial" w:hAnsi="Arial" w:cs="Arial"/>
          <w:b/>
          <w:bCs/>
          <w:sz w:val="30"/>
          <w:szCs w:val="30"/>
        </w:rPr>
        <w:t>Verma</w:t>
      </w:r>
      <w:proofErr w:type="spellEnd"/>
      <w:r w:rsidR="00B931F3">
        <w:rPr>
          <w:rFonts w:ascii="Arial" w:hAnsi="Arial" w:cs="Arial"/>
          <w:b/>
          <w:bCs/>
          <w:sz w:val="30"/>
          <w:szCs w:val="30"/>
        </w:rPr>
        <w:t xml:space="preserve">                       </w:t>
      </w:r>
    </w:p>
    <w:p w:rsidR="00B931F3" w:rsidRPr="00B931F3" w:rsidRDefault="007137F5" w:rsidP="00B931F3">
      <w:pPr>
        <w:rPr>
          <w:rFonts w:ascii="Arial" w:hAnsi="Arial" w:cs="Arial"/>
          <w:b/>
          <w:bCs/>
          <w:sz w:val="30"/>
          <w:szCs w:val="30"/>
        </w:rPr>
      </w:pPr>
      <w:r w:rsidRPr="007137F5">
        <w:rPr>
          <w:rFonts w:ascii="Arial" w:hAnsi="Arial" w:cs="Arial"/>
          <w:b/>
          <w:bCs/>
          <w:noProof/>
          <w:sz w:val="30"/>
          <w:szCs w:val="30"/>
          <w:lang w:eastAsia="zh-TW"/>
        </w:rPr>
        <w:pict>
          <v:shapetype id="_x0000_t202" coordsize="21600,21600" o:spt="202" path="m,l,21600r21600,l21600,xe">
            <v:stroke joinstyle="miter"/>
            <v:path gradientshapeok="t" o:connecttype="rect"/>
          </v:shapetype>
          <v:shape id="_x0000_s1028" type="#_x0000_t202" style="position:absolute;margin-left:109.95pt;margin-top:55.6pt;width:375.2pt;height:25.5pt;z-index:251664384;mso-width-relative:margin;mso-height-relative:margin" stroked="f">
            <v:textbox style="mso-next-textbox:#_x0000_s1028" inset=",0,0,0">
              <w:txbxContent>
                <w:p w:rsidR="00F57574" w:rsidRPr="00BA7682" w:rsidRDefault="00F57574" w:rsidP="00F57574">
                  <w:pPr>
                    <w:ind w:left="-142"/>
                    <w:rPr>
                      <w:rFonts w:ascii="Verdana" w:hAnsi="Verdana"/>
                      <w:bCs/>
                      <w:color w:val="000000"/>
                      <w:sz w:val="19"/>
                      <w:szCs w:val="19"/>
                    </w:rPr>
                  </w:pPr>
                  <w:r w:rsidRPr="00BA7682">
                    <w:rPr>
                      <w:rFonts w:ascii="Verdana" w:hAnsi="Verdana"/>
                      <w:b/>
                      <w:bCs/>
                      <w:color w:val="000000"/>
                      <w:sz w:val="19"/>
                      <w:szCs w:val="19"/>
                    </w:rPr>
                    <w:t xml:space="preserve">Post </w:t>
                  </w:r>
                  <w:r>
                    <w:rPr>
                      <w:rFonts w:ascii="Verdana" w:hAnsi="Verdana"/>
                      <w:b/>
                      <w:bCs/>
                      <w:color w:val="000000"/>
                      <w:sz w:val="19"/>
                      <w:szCs w:val="19"/>
                    </w:rPr>
                    <w:t>Graduate Diploma in Management (</w:t>
                  </w:r>
                  <w:r w:rsidRPr="00BA7682">
                    <w:rPr>
                      <w:rFonts w:ascii="Verdana" w:hAnsi="Verdana"/>
                      <w:b/>
                      <w:bCs/>
                      <w:color w:val="000000"/>
                      <w:sz w:val="19"/>
                      <w:szCs w:val="19"/>
                    </w:rPr>
                    <w:t>MBA)</w:t>
                  </w:r>
                  <w:r>
                    <w:rPr>
                      <w:rFonts w:ascii="Verdana" w:hAnsi="Verdana"/>
                      <w:b/>
                      <w:bCs/>
                      <w:color w:val="000000"/>
                      <w:sz w:val="19"/>
                      <w:szCs w:val="19"/>
                    </w:rPr>
                    <w:t xml:space="preserve"> from </w:t>
                  </w:r>
                  <w:r w:rsidRPr="00BA7682">
                    <w:rPr>
                      <w:rFonts w:ascii="Verdana" w:hAnsi="Verdana"/>
                      <w:b/>
                      <w:bCs/>
                      <w:color w:val="000000"/>
                      <w:sz w:val="19"/>
                      <w:szCs w:val="19"/>
                    </w:rPr>
                    <w:t>MANAG</w:t>
                  </w:r>
                  <w:r>
                    <w:rPr>
                      <w:rFonts w:ascii="Verdana" w:hAnsi="Verdana"/>
                      <w:b/>
                      <w:bCs/>
                      <w:color w:val="000000"/>
                      <w:sz w:val="19"/>
                      <w:szCs w:val="19"/>
                    </w:rPr>
                    <w:t xml:space="preserve">EMENT    DEVELOPMENT </w:t>
                  </w:r>
                  <w:r w:rsidRPr="00BA7682">
                    <w:rPr>
                      <w:rFonts w:ascii="Verdana" w:hAnsi="Verdana"/>
                      <w:b/>
                      <w:bCs/>
                      <w:color w:val="000000"/>
                      <w:sz w:val="19"/>
                      <w:szCs w:val="19"/>
                    </w:rPr>
                    <w:t>INSTITUTE</w:t>
                  </w:r>
                  <w:r>
                    <w:rPr>
                      <w:rFonts w:ascii="Verdana" w:hAnsi="Verdana"/>
                      <w:b/>
                      <w:bCs/>
                      <w:color w:val="000000"/>
                      <w:sz w:val="19"/>
                      <w:szCs w:val="19"/>
                    </w:rPr>
                    <w:t>, GURGAON</w:t>
                  </w:r>
                </w:p>
                <w:p w:rsidR="00F57574" w:rsidRPr="00BA7682" w:rsidRDefault="00F57574" w:rsidP="00F57574">
                  <w:pPr>
                    <w:ind w:left="2127" w:hanging="2127"/>
                    <w:rPr>
                      <w:rFonts w:ascii="Verdana" w:hAnsi="Verdana"/>
                      <w:bCs/>
                      <w:color w:val="000000"/>
                      <w:sz w:val="19"/>
                      <w:szCs w:val="19"/>
                    </w:rPr>
                  </w:pPr>
                  <w:r>
                    <w:rPr>
                      <w:rFonts w:ascii="Verdana" w:hAnsi="Verdana"/>
                      <w:b/>
                      <w:bCs/>
                      <w:color w:val="000000"/>
                      <w:sz w:val="19"/>
                      <w:szCs w:val="19"/>
                    </w:rPr>
                    <w:t xml:space="preserve"> </w:t>
                  </w:r>
                </w:p>
                <w:p w:rsidR="00F57574" w:rsidRDefault="00F57574"/>
              </w:txbxContent>
            </v:textbox>
          </v:shape>
        </w:pict>
      </w:r>
      <w:r w:rsidRPr="007137F5">
        <w:rPr>
          <w:rFonts w:ascii="Verdana" w:hAnsi="Verdana"/>
          <w:b/>
          <w:bCs/>
          <w:noProof/>
          <w:color w:val="000000"/>
          <w:sz w:val="19"/>
          <w:szCs w:val="19"/>
          <w:lang w:eastAsia="zh-TW"/>
        </w:rPr>
        <w:pict>
          <v:shape id="_x0000_s1027" type="#_x0000_t202" style="position:absolute;margin-left:109.95pt;margin-top:28.85pt;width:375.2pt;height:26.75pt;z-index:251662336;mso-width-relative:margin;mso-height-relative:margin" stroked="f">
            <v:textbox style="mso-next-textbox:#_x0000_s1027" inset="0,0,0,0">
              <w:txbxContent>
                <w:p w:rsidR="00F57574" w:rsidRDefault="00F57574">
                  <w:r w:rsidRPr="00BA7682">
                    <w:rPr>
                      <w:rFonts w:ascii="Verdana" w:hAnsi="Verdana"/>
                      <w:b/>
                      <w:bCs/>
                      <w:color w:val="000000"/>
                      <w:sz w:val="19"/>
                      <w:szCs w:val="19"/>
                    </w:rPr>
                    <w:t>Master of Engineering (Control and Instrumentation Engineering) from DELHI UNIVERSITY</w:t>
                  </w:r>
                </w:p>
              </w:txbxContent>
            </v:textbox>
          </v:shape>
        </w:pict>
      </w:r>
      <w:r w:rsidRPr="007137F5">
        <w:rPr>
          <w:rFonts w:ascii="Verdana" w:hAnsi="Verdana"/>
          <w:b/>
          <w:bCs/>
          <w:noProof/>
          <w:color w:val="000000"/>
          <w:sz w:val="19"/>
          <w:szCs w:val="19"/>
          <w:lang w:eastAsia="zh-TW"/>
        </w:rPr>
        <w:pict>
          <v:shape id="_x0000_s1026" type="#_x0000_t202" style="position:absolute;margin-left:109.95pt;margin-top:1.65pt;width:380pt;height:27.2pt;z-index:251660288;mso-width-relative:margin;mso-height-relative:margin" stroked="f">
            <v:textbox style="mso-next-textbox:#_x0000_s1026" inset="0,0,0,0">
              <w:txbxContent>
                <w:p w:rsidR="00570348" w:rsidRDefault="00570348">
                  <w:r w:rsidRPr="00BA7682">
                    <w:rPr>
                      <w:rFonts w:ascii="Verdana" w:hAnsi="Verdana"/>
                      <w:b/>
                      <w:bCs/>
                      <w:color w:val="000000"/>
                      <w:sz w:val="19"/>
                      <w:szCs w:val="19"/>
                    </w:rPr>
                    <w:t>Bachelor of Engineering (Electrical Engineering)</w:t>
                  </w:r>
                  <w:r>
                    <w:rPr>
                      <w:rFonts w:ascii="Verdana" w:hAnsi="Verdana"/>
                      <w:b/>
                      <w:bCs/>
                      <w:color w:val="000000"/>
                      <w:sz w:val="19"/>
                      <w:szCs w:val="19"/>
                    </w:rPr>
                    <w:t xml:space="preserve"> </w:t>
                  </w:r>
                  <w:r w:rsidRPr="00BA7682">
                    <w:rPr>
                      <w:rFonts w:ascii="Verdana" w:hAnsi="Verdana"/>
                      <w:b/>
                      <w:bCs/>
                      <w:color w:val="000000"/>
                      <w:sz w:val="19"/>
                      <w:szCs w:val="19"/>
                    </w:rPr>
                    <w:t>from DELHI UNIVERSITY,</w:t>
                  </w:r>
                  <w:r>
                    <w:rPr>
                      <w:rFonts w:ascii="Verdana" w:hAnsi="Verdana"/>
                      <w:b/>
                      <w:bCs/>
                      <w:color w:val="000000"/>
                      <w:sz w:val="19"/>
                      <w:szCs w:val="19"/>
                    </w:rPr>
                    <w:t xml:space="preserve"> INDIA</w:t>
                  </w:r>
                  <w:r w:rsidRPr="00BA7682">
                    <w:rPr>
                      <w:rFonts w:ascii="Verdana" w:hAnsi="Verdana"/>
                      <w:b/>
                      <w:bCs/>
                      <w:color w:val="000000"/>
                      <w:sz w:val="19"/>
                      <w:szCs w:val="19"/>
                    </w:rPr>
                    <w:t xml:space="preserve"> </w:t>
                  </w:r>
                  <w:r>
                    <w:rPr>
                      <w:rFonts w:ascii="Verdana" w:hAnsi="Verdana"/>
                      <w:b/>
                      <w:bCs/>
                      <w:color w:val="000000"/>
                      <w:sz w:val="19"/>
                      <w:szCs w:val="19"/>
                    </w:rPr>
                    <w:t xml:space="preserve">    </w:t>
                  </w:r>
                </w:p>
              </w:txbxContent>
            </v:textbox>
          </v:shape>
        </w:pict>
      </w:r>
      <w:r w:rsidR="00B931F3">
        <w:rPr>
          <w:rFonts w:ascii="Arial" w:hAnsi="Arial" w:cs="Arial"/>
          <w:b/>
          <w:bCs/>
          <w:sz w:val="30"/>
          <w:szCs w:val="30"/>
        </w:rPr>
        <w:t xml:space="preserve">    </w:t>
      </w:r>
      <w:r w:rsidR="00B931F3" w:rsidRPr="00B931F3">
        <w:rPr>
          <w:rFonts w:ascii="Verdana" w:hAnsi="Verdana"/>
          <w:b/>
          <w:bCs/>
          <w:color w:val="000000"/>
          <w:sz w:val="19"/>
          <w:szCs w:val="19"/>
        </w:rPr>
        <w:t xml:space="preserve"> </w:t>
      </w:r>
      <w:r w:rsidR="001734FA">
        <w:rPr>
          <w:rFonts w:ascii="Arial" w:hAnsi="Arial" w:cs="Arial"/>
          <w:b/>
          <w:bCs/>
          <w:noProof/>
          <w:sz w:val="30"/>
          <w:szCs w:val="30"/>
          <w:lang w:val="en-IN" w:eastAsia="en-IN"/>
        </w:rPr>
        <w:drawing>
          <wp:inline distT="0" distB="0" distL="0" distR="0">
            <wp:extent cx="1104265" cy="1081405"/>
            <wp:effectExtent l="19050" t="0" r="635" b="0"/>
            <wp:docPr id="11" name="Picture 11" descr="D:\2013-14 CEE NFR~SU.3110.15\My data\office photo\IMG_850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2013-14 CEE NFR~SU.3110.15\My data\office photo\IMG_8502b.jpg"/>
                    <pic:cNvPicPr>
                      <a:picLocks noChangeAspect="1" noChangeArrowheads="1"/>
                    </pic:cNvPicPr>
                  </pic:nvPicPr>
                  <pic:blipFill>
                    <a:blip r:embed="rId7" cstate="print"/>
                    <a:srcRect/>
                    <a:stretch>
                      <a:fillRect/>
                    </a:stretch>
                  </pic:blipFill>
                  <pic:spPr bwMode="auto">
                    <a:xfrm>
                      <a:off x="0" y="0"/>
                      <a:ext cx="1104265" cy="1081405"/>
                    </a:xfrm>
                    <a:prstGeom prst="rect">
                      <a:avLst/>
                    </a:prstGeom>
                    <a:noFill/>
                    <a:ln w="9525">
                      <a:noFill/>
                      <a:miter lim="800000"/>
                      <a:headEnd/>
                      <a:tailEnd/>
                    </a:ln>
                  </pic:spPr>
                </pic:pic>
              </a:graphicData>
            </a:graphic>
          </wp:inline>
        </w:drawing>
      </w:r>
    </w:p>
    <w:p w:rsidR="00484761" w:rsidRPr="00BA7682" w:rsidRDefault="00F57574" w:rsidP="00F57574">
      <w:pPr>
        <w:ind w:left="2127" w:hanging="2127"/>
        <w:rPr>
          <w:rFonts w:ascii="Verdana" w:hAnsi="Verdana"/>
          <w:bCs/>
          <w:color w:val="000000"/>
          <w:sz w:val="19"/>
          <w:szCs w:val="19"/>
        </w:rPr>
      </w:pPr>
      <w:r>
        <w:rPr>
          <w:rFonts w:ascii="Verdana" w:hAnsi="Verdana"/>
          <w:b/>
          <w:bCs/>
          <w:color w:val="000000"/>
          <w:sz w:val="19"/>
          <w:szCs w:val="19"/>
        </w:rPr>
        <w:t xml:space="preserve">                               </w:t>
      </w:r>
    </w:p>
    <w:p w:rsidR="00484761" w:rsidRPr="00BD6D8F" w:rsidRDefault="008E0714" w:rsidP="00797197">
      <w:pPr>
        <w:rPr>
          <w:rFonts w:ascii="Arial" w:hAnsi="Arial" w:cs="Arial"/>
          <w:b/>
          <w:bCs/>
          <w:color w:val="000000"/>
          <w:sz w:val="21"/>
          <w:szCs w:val="21"/>
        </w:rPr>
      </w:pPr>
      <w:r>
        <w:rPr>
          <w:rFonts w:ascii="Arial" w:hAnsi="Arial" w:cs="Arial"/>
          <w:color w:val="000000"/>
          <w:sz w:val="21"/>
          <w:szCs w:val="21"/>
        </w:rPr>
        <w:t xml:space="preserve">Retired as </w:t>
      </w:r>
      <w:r w:rsidR="00BD6D8F" w:rsidRPr="00BD6D8F">
        <w:rPr>
          <w:rFonts w:ascii="Arial" w:hAnsi="Arial" w:cs="Arial"/>
          <w:b/>
          <w:bCs/>
          <w:color w:val="000000"/>
          <w:sz w:val="21"/>
          <w:szCs w:val="21"/>
        </w:rPr>
        <w:t>Chief Electrical Engineer (</w:t>
      </w:r>
      <w:r w:rsidR="006C50FF">
        <w:rPr>
          <w:rFonts w:ascii="Arial" w:hAnsi="Arial" w:cs="Arial"/>
          <w:b/>
          <w:bCs/>
          <w:color w:val="000000"/>
          <w:sz w:val="21"/>
          <w:szCs w:val="21"/>
        </w:rPr>
        <w:t>Higher</w:t>
      </w:r>
      <w:r w:rsidR="00BD6D8F" w:rsidRPr="00BD6D8F">
        <w:rPr>
          <w:rFonts w:ascii="Arial" w:hAnsi="Arial" w:cs="Arial"/>
          <w:b/>
          <w:bCs/>
          <w:color w:val="000000"/>
          <w:sz w:val="21"/>
          <w:szCs w:val="21"/>
        </w:rPr>
        <w:t xml:space="preserve"> Administrative Grade), Indian Railways</w:t>
      </w:r>
      <w:r w:rsidR="00484761" w:rsidRPr="00BD6D8F">
        <w:rPr>
          <w:rFonts w:ascii="Arial" w:hAnsi="Arial" w:cs="Arial"/>
          <w:b/>
          <w:bCs/>
          <w:color w:val="000000"/>
          <w:sz w:val="21"/>
          <w:szCs w:val="21"/>
        </w:rPr>
        <w:t xml:space="preserve"> </w:t>
      </w:r>
    </w:p>
    <w:p w:rsidR="005809F7" w:rsidRPr="00B64DB1" w:rsidRDefault="00484761" w:rsidP="005676EC">
      <w:pPr>
        <w:rPr>
          <w:rFonts w:ascii="Arial" w:hAnsi="Arial" w:cs="Arial"/>
          <w:color w:val="000000"/>
          <w:sz w:val="21"/>
          <w:szCs w:val="21"/>
        </w:rPr>
      </w:pPr>
      <w:r w:rsidRPr="00B64DB1">
        <w:rPr>
          <w:rFonts w:ascii="Arial" w:hAnsi="Arial" w:cs="Arial"/>
          <w:color w:val="000000"/>
          <w:sz w:val="21"/>
          <w:szCs w:val="21"/>
        </w:rPr>
        <w:t xml:space="preserve">Contact No. :  +91 9868116068     E-Mail: </w:t>
      </w:r>
      <w:hyperlink r:id="rId8" w:history="1">
        <w:r w:rsidRPr="009612D2">
          <w:rPr>
            <w:rStyle w:val="Hyperlink"/>
            <w:rFonts w:ascii="Arial" w:hAnsi="Arial" w:cs="Arial"/>
            <w:sz w:val="21"/>
            <w:szCs w:val="21"/>
            <w:u w:val="none"/>
          </w:rPr>
          <w:t>bpv.be.me.mba@gmail.com</w:t>
        </w:r>
      </w:hyperlink>
      <w:proofErr w:type="gramStart"/>
      <w:r w:rsidR="005676EC" w:rsidRPr="00B64DB1">
        <w:rPr>
          <w:rFonts w:ascii="Arial" w:hAnsi="Arial" w:cs="Arial"/>
          <w:color w:val="000000"/>
          <w:sz w:val="21"/>
          <w:szCs w:val="21"/>
        </w:rPr>
        <w:t xml:space="preserve"> </w:t>
      </w:r>
      <w:proofErr w:type="gramEnd"/>
      <w:r w:rsidR="00412C7E">
        <w:rPr>
          <w:rFonts w:ascii="Arial" w:hAnsi="Arial" w:cs="Arial"/>
          <w:color w:val="000000"/>
          <w:sz w:val="21"/>
          <w:szCs w:val="21"/>
        </w:rPr>
        <w:t xml:space="preserve"> </w:t>
      </w:r>
      <w:r w:rsidRPr="00B64DB1">
        <w:rPr>
          <w:rFonts w:ascii="Arial" w:hAnsi="Arial" w:cs="Arial"/>
          <w:color w:val="000000"/>
          <w:sz w:val="21"/>
          <w:szCs w:val="21"/>
        </w:rPr>
        <w:t>;</w:t>
      </w:r>
      <w:r w:rsidR="005676EC" w:rsidRPr="00B64DB1">
        <w:rPr>
          <w:rFonts w:ascii="Arial" w:hAnsi="Arial" w:cs="Arial"/>
          <w:color w:val="000000"/>
          <w:sz w:val="21"/>
          <w:szCs w:val="21"/>
        </w:rPr>
        <w:t xml:space="preserve"> </w:t>
      </w:r>
      <w:r w:rsidR="00412C7E">
        <w:rPr>
          <w:rFonts w:ascii="Arial" w:hAnsi="Arial" w:cs="Arial"/>
          <w:color w:val="000000"/>
          <w:sz w:val="21"/>
          <w:szCs w:val="21"/>
        </w:rPr>
        <w:t xml:space="preserve">  </w:t>
      </w:r>
      <w:r w:rsidR="00E85FD6">
        <w:rPr>
          <w:rFonts w:ascii="Arial" w:hAnsi="Arial" w:cs="Arial"/>
          <w:color w:val="000000"/>
          <w:sz w:val="21"/>
          <w:szCs w:val="21"/>
        </w:rPr>
        <w:t>bpv_be_me_mba@yahoo.in</w:t>
      </w:r>
    </w:p>
    <w:p w:rsidR="00484761" w:rsidRDefault="00484761" w:rsidP="005809F7">
      <w:pPr>
        <w:rPr>
          <w:rFonts w:ascii="Arial" w:hAnsi="Arial" w:cs="Arial"/>
          <w:b/>
          <w:color w:val="000000"/>
          <w:sz w:val="20"/>
          <w:szCs w:val="20"/>
        </w:rPr>
      </w:pPr>
    </w:p>
    <w:p w:rsidR="005809F7" w:rsidRPr="000350F5" w:rsidRDefault="005809F7" w:rsidP="005809F7">
      <w:pPr>
        <w:rPr>
          <w:rFonts w:ascii="Arial" w:hAnsi="Arial" w:cs="Arial"/>
          <w:b/>
          <w:bCs/>
          <w:sz w:val="21"/>
          <w:szCs w:val="21"/>
        </w:rPr>
      </w:pPr>
      <w:r w:rsidRPr="00244CF2">
        <w:rPr>
          <w:rFonts w:ascii="Arial" w:hAnsi="Arial" w:cs="Arial"/>
          <w:b/>
          <w:color w:val="000000"/>
          <w:sz w:val="21"/>
          <w:szCs w:val="21"/>
        </w:rPr>
        <w:t>SENIOR MANAGEMENT POSITION</w:t>
      </w:r>
      <w:proofErr w:type="gramStart"/>
      <w:r w:rsidR="00D85E6B">
        <w:rPr>
          <w:rFonts w:ascii="Arial" w:hAnsi="Arial" w:cs="Arial"/>
          <w:b/>
          <w:color w:val="000000"/>
          <w:sz w:val="21"/>
          <w:szCs w:val="21"/>
        </w:rPr>
        <w:t>:-</w:t>
      </w:r>
      <w:proofErr w:type="gramEnd"/>
      <w:r w:rsidR="00D85E6B">
        <w:rPr>
          <w:rFonts w:ascii="Arial" w:hAnsi="Arial" w:cs="Arial"/>
          <w:b/>
          <w:color w:val="000000"/>
          <w:sz w:val="21"/>
          <w:szCs w:val="21"/>
        </w:rPr>
        <w:t xml:space="preserve">  </w:t>
      </w:r>
      <w:r w:rsidR="00E7606F" w:rsidRPr="00E7606F">
        <w:rPr>
          <w:rFonts w:ascii="Arial" w:hAnsi="Arial" w:cs="Arial"/>
          <w:b/>
          <w:sz w:val="22"/>
          <w:szCs w:val="22"/>
        </w:rPr>
        <w:t>Overview</w:t>
      </w:r>
      <w:r w:rsidR="00D85E6B">
        <w:rPr>
          <w:rFonts w:ascii="Arial" w:hAnsi="Arial" w:cs="Arial"/>
          <w:b/>
          <w:sz w:val="22"/>
          <w:szCs w:val="22"/>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528"/>
        <w:gridCol w:w="3240"/>
        <w:gridCol w:w="2880"/>
      </w:tblGrid>
      <w:tr w:rsidR="009668F0" w:rsidTr="00E505CE">
        <w:tc>
          <w:tcPr>
            <w:tcW w:w="9648" w:type="dxa"/>
            <w:gridSpan w:val="3"/>
            <w:shd w:val="clear" w:color="auto" w:fill="D9D9D9"/>
          </w:tcPr>
          <w:p w:rsidR="009668F0" w:rsidRPr="00964AEE" w:rsidRDefault="009668F0" w:rsidP="00E505CE">
            <w:pPr>
              <w:rPr>
                <w:rFonts w:ascii="Arial" w:hAnsi="Arial" w:cs="Arial"/>
              </w:rPr>
            </w:pPr>
            <w:r w:rsidRPr="00964AEE">
              <w:rPr>
                <w:rFonts w:ascii="Arial" w:hAnsi="Arial" w:cs="Arial"/>
                <w:b/>
                <w:bCs/>
                <w:iCs/>
                <w:color w:val="000000"/>
              </w:rPr>
              <w:t>Fields of Expertise</w:t>
            </w:r>
          </w:p>
        </w:tc>
      </w:tr>
      <w:tr w:rsidR="00B64DB1" w:rsidTr="00E505CE">
        <w:trPr>
          <w:trHeight w:val="1061"/>
        </w:trPr>
        <w:tc>
          <w:tcPr>
            <w:tcW w:w="9648" w:type="dxa"/>
            <w:gridSpan w:val="3"/>
            <w:shd w:val="clear" w:color="auto" w:fill="FFFFFF"/>
          </w:tcPr>
          <w:p w:rsidR="00C074D4" w:rsidRDefault="00C074D4" w:rsidP="00E505CE">
            <w:pPr>
              <w:rPr>
                <w:rFonts w:ascii="Arial" w:hAnsi="Arial" w:cs="Arial"/>
                <w:color w:val="000000"/>
                <w:sz w:val="21"/>
                <w:szCs w:val="21"/>
                <w:lang w:val="en-GB"/>
              </w:rPr>
            </w:pPr>
          </w:p>
          <w:p w:rsidR="000937DE" w:rsidRDefault="00B64DB1" w:rsidP="00E505CE">
            <w:pPr>
              <w:numPr>
                <w:ilvl w:val="0"/>
                <w:numId w:val="15"/>
              </w:numPr>
              <w:rPr>
                <w:rFonts w:ascii="Arial" w:hAnsi="Arial" w:cs="Arial"/>
                <w:color w:val="000000"/>
                <w:sz w:val="21"/>
                <w:szCs w:val="21"/>
                <w:lang w:val="en-GB"/>
              </w:rPr>
            </w:pPr>
            <w:r w:rsidRPr="00964AEE">
              <w:rPr>
                <w:rFonts w:ascii="Arial" w:hAnsi="Arial" w:cs="Arial"/>
                <w:b/>
                <w:bCs/>
                <w:color w:val="000000"/>
                <w:sz w:val="21"/>
                <w:szCs w:val="21"/>
                <w:lang w:val="en-GB"/>
              </w:rPr>
              <w:t xml:space="preserve">Every position </w:t>
            </w:r>
            <w:r w:rsidR="00C074D4">
              <w:rPr>
                <w:rFonts w:ascii="Arial" w:hAnsi="Arial" w:cs="Arial"/>
                <w:b/>
                <w:bCs/>
                <w:color w:val="000000"/>
                <w:sz w:val="21"/>
                <w:szCs w:val="21"/>
                <w:lang w:val="en-GB"/>
              </w:rPr>
              <w:t xml:space="preserve">below </w:t>
            </w:r>
            <w:r w:rsidRPr="00964AEE">
              <w:rPr>
                <w:rFonts w:ascii="Arial" w:hAnsi="Arial" w:cs="Arial"/>
                <w:b/>
                <w:bCs/>
                <w:color w:val="000000"/>
                <w:sz w:val="21"/>
                <w:szCs w:val="21"/>
                <w:lang w:val="en-GB"/>
              </w:rPr>
              <w:t xml:space="preserve">covers </w:t>
            </w:r>
            <w:r w:rsidR="00FA7B19" w:rsidRPr="00964AEE">
              <w:rPr>
                <w:rFonts w:ascii="Arial" w:hAnsi="Arial" w:cs="Arial"/>
                <w:b/>
                <w:bCs/>
                <w:color w:val="000000"/>
                <w:sz w:val="21"/>
                <w:szCs w:val="21"/>
                <w:lang w:val="en-GB"/>
              </w:rPr>
              <w:t>Administration</w:t>
            </w:r>
            <w:r w:rsidR="00850E42" w:rsidRPr="00964AEE">
              <w:rPr>
                <w:rFonts w:ascii="Arial" w:hAnsi="Arial" w:cs="Arial"/>
                <w:b/>
                <w:bCs/>
                <w:color w:val="000000"/>
                <w:sz w:val="21"/>
                <w:szCs w:val="21"/>
                <w:lang w:val="en-GB"/>
              </w:rPr>
              <w:t>,</w:t>
            </w:r>
            <w:r w:rsidR="00CA7803" w:rsidRPr="00964AEE">
              <w:rPr>
                <w:rFonts w:ascii="Arial" w:hAnsi="Arial" w:cs="Arial"/>
                <w:b/>
                <w:bCs/>
                <w:color w:val="000000"/>
                <w:sz w:val="21"/>
                <w:szCs w:val="21"/>
                <w:lang w:val="en-GB"/>
              </w:rPr>
              <w:t xml:space="preserve"> Management</w:t>
            </w:r>
            <w:r w:rsidRPr="00964AEE">
              <w:rPr>
                <w:rFonts w:ascii="Arial" w:hAnsi="Arial" w:cs="Arial"/>
                <w:b/>
                <w:bCs/>
                <w:color w:val="000000"/>
                <w:sz w:val="21"/>
                <w:szCs w:val="21"/>
                <w:lang w:val="en-GB"/>
              </w:rPr>
              <w:t xml:space="preserve"> and Engineering </w:t>
            </w:r>
            <w:r w:rsidR="001500E7" w:rsidRPr="00964AEE">
              <w:rPr>
                <w:rFonts w:ascii="Arial" w:hAnsi="Arial" w:cs="Arial"/>
                <w:b/>
                <w:bCs/>
                <w:color w:val="000000"/>
                <w:sz w:val="21"/>
                <w:szCs w:val="21"/>
                <w:lang w:val="en-GB"/>
              </w:rPr>
              <w:t>functions</w:t>
            </w:r>
            <w:r w:rsidR="00C074D4">
              <w:rPr>
                <w:rFonts w:ascii="Arial" w:hAnsi="Arial" w:cs="Arial"/>
                <w:b/>
                <w:bCs/>
                <w:color w:val="000000"/>
                <w:sz w:val="21"/>
                <w:szCs w:val="21"/>
                <w:lang w:val="en-GB"/>
              </w:rPr>
              <w:t>;</w:t>
            </w:r>
            <w:r w:rsidR="00553880" w:rsidRPr="00964AEE">
              <w:rPr>
                <w:rFonts w:ascii="Arial" w:hAnsi="Arial" w:cs="Arial"/>
                <w:color w:val="000000"/>
                <w:sz w:val="21"/>
                <w:szCs w:val="21"/>
                <w:lang w:val="en-GB"/>
              </w:rPr>
              <w:t xml:space="preserve"> </w:t>
            </w:r>
          </w:p>
          <w:p w:rsidR="00B64DB1" w:rsidRPr="00993633" w:rsidRDefault="000937DE" w:rsidP="00E505CE">
            <w:pPr>
              <w:numPr>
                <w:ilvl w:val="0"/>
                <w:numId w:val="15"/>
              </w:numPr>
              <w:rPr>
                <w:rFonts w:ascii="Arial" w:hAnsi="Arial" w:cs="Arial"/>
                <w:color w:val="000000"/>
                <w:sz w:val="21"/>
                <w:szCs w:val="21"/>
                <w:lang w:val="en-GB"/>
              </w:rPr>
            </w:pPr>
            <w:r>
              <w:rPr>
                <w:rFonts w:ascii="Arial" w:hAnsi="Arial" w:cs="Arial"/>
                <w:color w:val="000000"/>
                <w:sz w:val="21"/>
                <w:szCs w:val="21"/>
                <w:lang w:val="en-GB"/>
              </w:rPr>
              <w:t>R</w:t>
            </w:r>
            <w:r w:rsidR="00B64DB1" w:rsidRPr="00964AEE">
              <w:rPr>
                <w:rFonts w:ascii="Arial" w:hAnsi="Arial" w:cs="Arial"/>
                <w:color w:val="000000"/>
                <w:sz w:val="21"/>
                <w:szCs w:val="21"/>
                <w:lang w:val="en-GB"/>
              </w:rPr>
              <w:t>esponsible for producing results</w:t>
            </w:r>
            <w:r w:rsidR="00C074D4">
              <w:rPr>
                <w:rFonts w:ascii="Arial" w:hAnsi="Arial" w:cs="Arial"/>
                <w:color w:val="000000"/>
                <w:sz w:val="21"/>
                <w:szCs w:val="21"/>
                <w:lang w:val="en-GB"/>
              </w:rPr>
              <w:t>; a</w:t>
            </w:r>
            <w:r w:rsidR="00B64DB1" w:rsidRPr="00964AEE">
              <w:rPr>
                <w:rFonts w:ascii="Arial" w:hAnsi="Arial" w:cs="Arial"/>
                <w:color w:val="000000"/>
                <w:sz w:val="21"/>
                <w:szCs w:val="21"/>
                <w:lang w:val="en-GB"/>
              </w:rPr>
              <w:t>dministering all related Management and Engineering fields and Interfaces</w:t>
            </w:r>
            <w:r w:rsidR="00273ECB">
              <w:rPr>
                <w:rFonts w:ascii="Arial" w:hAnsi="Arial" w:cs="Arial"/>
                <w:color w:val="000000"/>
                <w:sz w:val="21"/>
                <w:szCs w:val="21"/>
                <w:lang w:val="en-GB"/>
              </w:rPr>
              <w:t xml:space="preserve">- </w:t>
            </w:r>
          </w:p>
        </w:tc>
      </w:tr>
      <w:tr w:rsidR="00F42085" w:rsidTr="00E505CE">
        <w:tc>
          <w:tcPr>
            <w:tcW w:w="9648" w:type="dxa"/>
            <w:gridSpan w:val="3"/>
            <w:shd w:val="clear" w:color="auto" w:fill="FFFFFF"/>
          </w:tcPr>
          <w:p w:rsidR="000D2828" w:rsidRPr="00993633" w:rsidRDefault="00993633" w:rsidP="00E505CE">
            <w:pPr>
              <w:rPr>
                <w:rFonts w:ascii="Arial" w:hAnsi="Arial" w:cs="Arial"/>
                <w:b/>
                <w:sz w:val="21"/>
                <w:szCs w:val="21"/>
              </w:rPr>
            </w:pPr>
            <w:r w:rsidRPr="00993633">
              <w:rPr>
                <w:rFonts w:ascii="Arial" w:hAnsi="Arial" w:cs="Arial"/>
                <w:b/>
                <w:bCs/>
                <w:sz w:val="21"/>
                <w:szCs w:val="21"/>
              </w:rPr>
              <w:t xml:space="preserve">Highly professional experience of </w:t>
            </w:r>
            <w:r w:rsidR="000D2828" w:rsidRPr="00993633">
              <w:rPr>
                <w:rFonts w:ascii="Arial" w:hAnsi="Arial" w:cs="Arial"/>
                <w:b/>
                <w:bCs/>
                <w:sz w:val="21"/>
                <w:szCs w:val="21"/>
              </w:rPr>
              <w:t>3</w:t>
            </w:r>
            <w:r w:rsidR="008E0714">
              <w:rPr>
                <w:rFonts w:ascii="Arial" w:hAnsi="Arial" w:cs="Arial"/>
                <w:b/>
                <w:bCs/>
                <w:sz w:val="21"/>
                <w:szCs w:val="21"/>
              </w:rPr>
              <w:t>5</w:t>
            </w:r>
            <w:r w:rsidR="000D2828" w:rsidRPr="00993633">
              <w:rPr>
                <w:rFonts w:ascii="Arial" w:hAnsi="Arial" w:cs="Arial"/>
                <w:b/>
                <w:bCs/>
                <w:sz w:val="21"/>
                <w:szCs w:val="21"/>
              </w:rPr>
              <w:t xml:space="preserve"> Years</w:t>
            </w:r>
            <w:r w:rsidR="000D2828" w:rsidRPr="00993633">
              <w:rPr>
                <w:rFonts w:ascii="Arial" w:hAnsi="Arial" w:cs="Arial"/>
                <w:b/>
                <w:sz w:val="21"/>
                <w:szCs w:val="21"/>
              </w:rPr>
              <w:t xml:space="preserve"> in :</w:t>
            </w:r>
          </w:p>
          <w:p w:rsidR="00993633" w:rsidRPr="00993633" w:rsidRDefault="00993633" w:rsidP="00E505CE">
            <w:pPr>
              <w:ind w:left="360"/>
              <w:rPr>
                <w:rFonts w:ascii="Arial" w:hAnsi="Arial" w:cs="Arial"/>
                <w:sz w:val="21"/>
                <w:szCs w:val="21"/>
              </w:rPr>
            </w:pPr>
          </w:p>
          <w:p w:rsidR="00022831" w:rsidRDefault="008E0714" w:rsidP="00E505CE">
            <w:pPr>
              <w:numPr>
                <w:ilvl w:val="0"/>
                <w:numId w:val="7"/>
              </w:numPr>
              <w:rPr>
                <w:rFonts w:ascii="Arial" w:hAnsi="Arial" w:cs="Arial"/>
                <w:color w:val="800000"/>
                <w:sz w:val="21"/>
                <w:szCs w:val="21"/>
              </w:rPr>
            </w:pPr>
            <w:r>
              <w:rPr>
                <w:rFonts w:ascii="Arial" w:hAnsi="Arial" w:cs="Arial"/>
                <w:b/>
                <w:color w:val="800000"/>
                <w:sz w:val="21"/>
                <w:szCs w:val="21"/>
              </w:rPr>
              <w:t xml:space="preserve">Won </w:t>
            </w:r>
            <w:r w:rsidR="00022831" w:rsidRPr="00EB6706">
              <w:rPr>
                <w:rFonts w:ascii="Arial" w:hAnsi="Arial" w:cs="Arial"/>
                <w:b/>
                <w:color w:val="800000"/>
                <w:sz w:val="21"/>
                <w:szCs w:val="21"/>
              </w:rPr>
              <w:t>Best p</w:t>
            </w:r>
            <w:r w:rsidR="00F65EE0" w:rsidRPr="00EB6706">
              <w:rPr>
                <w:rFonts w:ascii="Arial" w:hAnsi="Arial" w:cs="Arial"/>
                <w:b/>
                <w:color w:val="800000"/>
                <w:sz w:val="21"/>
                <w:szCs w:val="21"/>
              </w:rPr>
              <w:t>erformance shield for Elect.</w:t>
            </w:r>
            <w:r w:rsidR="00022831" w:rsidRPr="00EB6706">
              <w:rPr>
                <w:rFonts w:ascii="Arial" w:hAnsi="Arial" w:cs="Arial"/>
                <w:b/>
                <w:color w:val="800000"/>
                <w:sz w:val="21"/>
                <w:szCs w:val="21"/>
              </w:rPr>
              <w:t xml:space="preserve"> Engineering department at ‘</w:t>
            </w:r>
            <w:r w:rsidR="00022831" w:rsidRPr="00EB6706">
              <w:rPr>
                <w:rFonts w:ascii="Arial" w:hAnsi="Arial" w:cs="Arial"/>
                <w:b/>
                <w:color w:val="800000"/>
                <w:sz w:val="21"/>
                <w:szCs w:val="21"/>
                <w:u w:val="single"/>
              </w:rPr>
              <w:t>National Level</w:t>
            </w:r>
            <w:r w:rsidR="00022831" w:rsidRPr="00EB6706">
              <w:rPr>
                <w:rFonts w:ascii="Arial" w:hAnsi="Arial" w:cs="Arial"/>
                <w:b/>
                <w:color w:val="800000"/>
                <w:sz w:val="21"/>
                <w:szCs w:val="21"/>
              </w:rPr>
              <w:t>’</w:t>
            </w:r>
            <w:r w:rsidR="00FE4787" w:rsidRPr="00EB6706">
              <w:rPr>
                <w:rFonts w:ascii="Arial" w:hAnsi="Arial" w:cs="Arial"/>
                <w:b/>
                <w:color w:val="800000"/>
                <w:sz w:val="21"/>
                <w:szCs w:val="21"/>
              </w:rPr>
              <w:t xml:space="preserve"> </w:t>
            </w:r>
            <w:r w:rsidR="00FE4787" w:rsidRPr="00EB6706">
              <w:rPr>
                <w:rFonts w:ascii="Arial" w:hAnsi="Arial" w:cs="Arial"/>
                <w:color w:val="800000"/>
                <w:sz w:val="21"/>
                <w:szCs w:val="21"/>
              </w:rPr>
              <w:t>for</w:t>
            </w:r>
            <w:r w:rsidR="00022831" w:rsidRPr="00EB6706">
              <w:rPr>
                <w:rFonts w:ascii="Arial" w:hAnsi="Arial" w:cs="Arial"/>
                <w:b/>
                <w:color w:val="800000"/>
                <w:sz w:val="21"/>
                <w:szCs w:val="21"/>
              </w:rPr>
              <w:t xml:space="preserve"> </w:t>
            </w:r>
            <w:r w:rsidR="00A1033E" w:rsidRPr="00EB6706">
              <w:rPr>
                <w:rFonts w:ascii="Arial" w:hAnsi="Arial" w:cs="Arial"/>
                <w:color w:val="800000"/>
                <w:sz w:val="21"/>
                <w:szCs w:val="21"/>
              </w:rPr>
              <w:t>L</w:t>
            </w:r>
            <w:r w:rsidR="00022831" w:rsidRPr="00EB6706">
              <w:rPr>
                <w:rFonts w:ascii="Arial" w:hAnsi="Arial" w:cs="Arial"/>
                <w:color w:val="800000"/>
                <w:sz w:val="21"/>
                <w:szCs w:val="21"/>
              </w:rPr>
              <w:t xml:space="preserve">eading </w:t>
            </w:r>
            <w:r w:rsidR="00B0275F">
              <w:rPr>
                <w:rFonts w:ascii="Arial" w:hAnsi="Arial" w:cs="Arial"/>
                <w:color w:val="800000"/>
                <w:sz w:val="21"/>
                <w:szCs w:val="21"/>
              </w:rPr>
              <w:t xml:space="preserve">an </w:t>
            </w:r>
            <w:r w:rsidR="00022831" w:rsidRPr="00EB6706">
              <w:rPr>
                <w:rFonts w:ascii="Arial" w:hAnsi="Arial" w:cs="Arial"/>
                <w:color w:val="800000"/>
                <w:sz w:val="21"/>
                <w:szCs w:val="21"/>
              </w:rPr>
              <w:t>organization</w:t>
            </w:r>
            <w:r w:rsidR="00D94D5A">
              <w:rPr>
                <w:rFonts w:ascii="Arial" w:hAnsi="Arial" w:cs="Arial"/>
                <w:color w:val="800000"/>
                <w:sz w:val="21"/>
                <w:szCs w:val="21"/>
              </w:rPr>
              <w:t xml:space="preserve"> spread over eight states, 4000</w:t>
            </w:r>
            <w:r w:rsidR="00022831" w:rsidRPr="00EB6706">
              <w:rPr>
                <w:rFonts w:ascii="Arial" w:hAnsi="Arial" w:cs="Arial"/>
                <w:color w:val="800000"/>
                <w:sz w:val="21"/>
                <w:szCs w:val="21"/>
              </w:rPr>
              <w:t xml:space="preserve">Km Railway network, 522 Stations, </w:t>
            </w:r>
            <w:r w:rsidR="00D268D8" w:rsidRPr="00EB6706">
              <w:rPr>
                <w:rFonts w:ascii="Arial" w:hAnsi="Arial" w:cs="Arial"/>
                <w:color w:val="800000"/>
                <w:sz w:val="21"/>
                <w:szCs w:val="21"/>
              </w:rPr>
              <w:t>600 Engineers</w:t>
            </w:r>
            <w:r w:rsidR="00665BCF" w:rsidRPr="00EB6706">
              <w:rPr>
                <w:rFonts w:ascii="Arial" w:hAnsi="Arial" w:cs="Arial"/>
                <w:color w:val="800000"/>
                <w:sz w:val="21"/>
                <w:szCs w:val="21"/>
              </w:rPr>
              <w:t xml:space="preserve">, 6000 workmen, </w:t>
            </w:r>
            <w:r w:rsidR="00F65EE0" w:rsidRPr="00EB6706">
              <w:rPr>
                <w:rFonts w:ascii="Arial" w:hAnsi="Arial" w:cs="Arial"/>
                <w:color w:val="800000"/>
                <w:sz w:val="21"/>
                <w:szCs w:val="21"/>
              </w:rPr>
              <w:t>109 trains, 669 Elect Sub-St</w:t>
            </w:r>
            <w:r w:rsidR="00452BB4" w:rsidRPr="00EB6706">
              <w:rPr>
                <w:rFonts w:ascii="Arial" w:hAnsi="Arial" w:cs="Arial"/>
                <w:color w:val="800000"/>
                <w:sz w:val="21"/>
                <w:szCs w:val="21"/>
              </w:rPr>
              <w:t>ations, 5</w:t>
            </w:r>
            <w:r w:rsidR="00F65EE0" w:rsidRPr="00EB6706">
              <w:rPr>
                <w:rFonts w:ascii="Arial" w:hAnsi="Arial" w:cs="Arial"/>
                <w:color w:val="800000"/>
                <w:sz w:val="21"/>
                <w:szCs w:val="21"/>
              </w:rPr>
              <w:t xml:space="preserve">2000 </w:t>
            </w:r>
            <w:r w:rsidR="00452BB4" w:rsidRPr="00EB6706">
              <w:rPr>
                <w:rFonts w:ascii="Arial" w:hAnsi="Arial" w:cs="Arial"/>
                <w:color w:val="800000"/>
                <w:sz w:val="21"/>
                <w:szCs w:val="21"/>
              </w:rPr>
              <w:t>buildings</w:t>
            </w:r>
            <w:r w:rsidR="00F65EE0" w:rsidRPr="00EB6706">
              <w:rPr>
                <w:rFonts w:ascii="Arial" w:hAnsi="Arial" w:cs="Arial"/>
                <w:color w:val="800000"/>
                <w:sz w:val="21"/>
                <w:szCs w:val="21"/>
              </w:rPr>
              <w:t xml:space="preserve"> maintenance</w:t>
            </w:r>
          </w:p>
          <w:p w:rsidR="00E56AF7" w:rsidRPr="00EB6706" w:rsidRDefault="00E56AF7" w:rsidP="00E505CE">
            <w:pPr>
              <w:numPr>
                <w:ilvl w:val="0"/>
                <w:numId w:val="7"/>
              </w:numPr>
              <w:rPr>
                <w:rFonts w:ascii="Arial" w:hAnsi="Arial" w:cs="Arial"/>
                <w:color w:val="800000"/>
                <w:sz w:val="21"/>
                <w:szCs w:val="21"/>
              </w:rPr>
            </w:pPr>
            <w:r>
              <w:rPr>
                <w:rFonts w:ascii="Arial" w:hAnsi="Arial" w:cs="Arial"/>
                <w:b/>
                <w:color w:val="800000"/>
                <w:sz w:val="21"/>
                <w:szCs w:val="21"/>
              </w:rPr>
              <w:t>Secured Best Innovation award at Ministry of Railway’s level.</w:t>
            </w:r>
          </w:p>
          <w:p w:rsidR="00CD4156" w:rsidRPr="003D256B" w:rsidRDefault="00CD4156" w:rsidP="00E505CE">
            <w:pPr>
              <w:numPr>
                <w:ilvl w:val="0"/>
                <w:numId w:val="7"/>
              </w:numPr>
              <w:rPr>
                <w:rFonts w:ascii="Arial" w:hAnsi="Arial" w:cs="Arial"/>
                <w:color w:val="000000"/>
                <w:sz w:val="21"/>
                <w:szCs w:val="21"/>
              </w:rPr>
            </w:pPr>
            <w:r w:rsidRPr="0046048C">
              <w:rPr>
                <w:rFonts w:ascii="Arial" w:hAnsi="Arial" w:cs="Arial"/>
                <w:b/>
                <w:color w:val="000000"/>
                <w:sz w:val="21"/>
                <w:szCs w:val="21"/>
              </w:rPr>
              <w:t>Top management of Railway Electrical systems</w:t>
            </w:r>
            <w:r w:rsidRPr="003D256B">
              <w:rPr>
                <w:rFonts w:ascii="Arial" w:hAnsi="Arial" w:cs="Arial"/>
                <w:color w:val="000000"/>
                <w:sz w:val="21"/>
                <w:szCs w:val="21"/>
              </w:rPr>
              <w:t xml:space="preserve"> </w:t>
            </w:r>
            <w:r w:rsidR="00F51853" w:rsidRPr="003D256B">
              <w:rPr>
                <w:rFonts w:ascii="Arial" w:hAnsi="Arial" w:cs="Arial"/>
                <w:color w:val="000000"/>
                <w:sz w:val="21"/>
                <w:szCs w:val="21"/>
              </w:rPr>
              <w:t>(</w:t>
            </w:r>
            <w:proofErr w:type="spellStart"/>
            <w:r w:rsidR="00F51853" w:rsidRPr="003D256B">
              <w:rPr>
                <w:rFonts w:ascii="Arial" w:hAnsi="Arial" w:cs="Arial"/>
                <w:color w:val="000000"/>
                <w:sz w:val="21"/>
                <w:szCs w:val="21"/>
              </w:rPr>
              <w:t>i</w:t>
            </w:r>
            <w:proofErr w:type="spellEnd"/>
            <w:r w:rsidR="00F51853" w:rsidRPr="003D256B">
              <w:rPr>
                <w:rFonts w:ascii="Arial" w:hAnsi="Arial" w:cs="Arial"/>
                <w:color w:val="000000"/>
                <w:sz w:val="21"/>
                <w:szCs w:val="21"/>
              </w:rPr>
              <w:t xml:space="preserve">) Coach &amp; MEMU manufacturing  Factory (ii) Railway network operation of Electrical installations &amp; Electrical systems on </w:t>
            </w:r>
            <w:r w:rsidR="003D256B" w:rsidRPr="003D256B">
              <w:rPr>
                <w:rFonts w:ascii="Arial" w:hAnsi="Arial" w:cs="Arial"/>
                <w:color w:val="000000"/>
                <w:sz w:val="21"/>
                <w:szCs w:val="21"/>
              </w:rPr>
              <w:t>Trains on 2</w:t>
            </w:r>
            <w:r w:rsidR="00802D78">
              <w:rPr>
                <w:rFonts w:ascii="Arial" w:hAnsi="Arial" w:cs="Arial"/>
                <w:color w:val="000000"/>
                <w:sz w:val="21"/>
                <w:szCs w:val="21"/>
              </w:rPr>
              <w:t>6</w:t>
            </w:r>
            <w:r w:rsidR="003D256B" w:rsidRPr="003D256B">
              <w:rPr>
                <w:rFonts w:ascii="Arial" w:hAnsi="Arial" w:cs="Arial"/>
                <w:color w:val="000000"/>
                <w:sz w:val="21"/>
                <w:szCs w:val="21"/>
              </w:rPr>
              <w:t>00 Km network, 2300 coaches including full AC trains, Generator Cars</w:t>
            </w:r>
          </w:p>
          <w:p w:rsidR="00525BF8" w:rsidRPr="00964AEE" w:rsidRDefault="000D2828" w:rsidP="00E505CE">
            <w:pPr>
              <w:numPr>
                <w:ilvl w:val="0"/>
                <w:numId w:val="7"/>
              </w:numPr>
              <w:rPr>
                <w:rFonts w:ascii="Arial" w:hAnsi="Arial" w:cs="Arial"/>
                <w:sz w:val="21"/>
                <w:szCs w:val="21"/>
              </w:rPr>
            </w:pPr>
            <w:r w:rsidRPr="00D00832">
              <w:rPr>
                <w:rFonts w:ascii="Arial" w:hAnsi="Arial" w:cs="Arial"/>
                <w:b/>
                <w:bCs/>
                <w:sz w:val="21"/>
                <w:szCs w:val="21"/>
              </w:rPr>
              <w:t>Electrical Engineering Design, Construction and Project Management</w:t>
            </w:r>
            <w:r w:rsidRPr="00D00832">
              <w:rPr>
                <w:rFonts w:ascii="Arial" w:hAnsi="Arial" w:cs="Arial"/>
                <w:sz w:val="21"/>
                <w:szCs w:val="21"/>
              </w:rPr>
              <w:t xml:space="preserve"> of 220Kv, 132kV Sub-Stations and Transmission Lines, 25Kv Railway Electric Traction System, SCADA system Railway Coaches Electrics &amp; Air conditioning, 1000kVA Mobile Power Pack with </w:t>
            </w:r>
            <w:r w:rsidR="007102C9" w:rsidRPr="00D00832">
              <w:rPr>
                <w:rFonts w:ascii="Arial" w:hAnsi="Arial" w:cs="Arial"/>
                <w:sz w:val="21"/>
                <w:szCs w:val="21"/>
              </w:rPr>
              <w:t>Switchgear</w:t>
            </w:r>
            <w:r w:rsidRPr="00D00832">
              <w:rPr>
                <w:rFonts w:ascii="Arial" w:hAnsi="Arial" w:cs="Arial"/>
                <w:sz w:val="21"/>
                <w:szCs w:val="21"/>
              </w:rPr>
              <w:t>,</w:t>
            </w:r>
            <w:r w:rsidRPr="00D00832">
              <w:rPr>
                <w:rFonts w:ascii="Arial" w:hAnsi="Arial" w:cs="Arial"/>
                <w:b/>
                <w:bCs/>
                <w:i/>
                <w:iCs/>
                <w:sz w:val="21"/>
                <w:szCs w:val="21"/>
              </w:rPr>
              <w:t xml:space="preserve"> </w:t>
            </w:r>
            <w:r w:rsidRPr="00D00832">
              <w:rPr>
                <w:rFonts w:ascii="Arial" w:hAnsi="Arial" w:cs="Arial"/>
                <w:sz w:val="21"/>
                <w:szCs w:val="21"/>
              </w:rPr>
              <w:t>11kV /415V Electric Supply</w:t>
            </w:r>
            <w:r w:rsidR="001D76B2" w:rsidRPr="00D00832">
              <w:rPr>
                <w:rFonts w:ascii="Arial" w:hAnsi="Arial" w:cs="Arial"/>
                <w:sz w:val="21"/>
                <w:szCs w:val="21"/>
              </w:rPr>
              <w:t xml:space="preserve"> Sub-Station</w:t>
            </w:r>
            <w:r w:rsidR="004611E5" w:rsidRPr="00D00832">
              <w:rPr>
                <w:rFonts w:ascii="Arial" w:hAnsi="Arial" w:cs="Arial"/>
                <w:sz w:val="21"/>
                <w:szCs w:val="21"/>
              </w:rPr>
              <w:t xml:space="preserve">, </w:t>
            </w:r>
            <w:r w:rsidR="004377CA">
              <w:rPr>
                <w:rFonts w:ascii="Arial" w:hAnsi="Arial" w:cs="Arial"/>
                <w:sz w:val="21"/>
                <w:szCs w:val="21"/>
              </w:rPr>
              <w:t xml:space="preserve">Electrical HT </w:t>
            </w:r>
            <w:r w:rsidR="004611E5" w:rsidRPr="00D00832">
              <w:rPr>
                <w:rFonts w:ascii="Arial" w:hAnsi="Arial" w:cs="Arial"/>
                <w:sz w:val="21"/>
                <w:szCs w:val="21"/>
              </w:rPr>
              <w:t xml:space="preserve">Cabling, </w:t>
            </w:r>
            <w:r w:rsidRPr="00D00832">
              <w:rPr>
                <w:rFonts w:ascii="Arial" w:hAnsi="Arial" w:cs="Arial"/>
                <w:sz w:val="21"/>
                <w:szCs w:val="21"/>
              </w:rPr>
              <w:t xml:space="preserve"> Building Electrification</w:t>
            </w:r>
            <w:r w:rsidR="00EB0381" w:rsidRPr="00D00832">
              <w:rPr>
                <w:rFonts w:ascii="Arial" w:hAnsi="Arial" w:cs="Arial"/>
                <w:sz w:val="21"/>
                <w:szCs w:val="21"/>
              </w:rPr>
              <w:t xml:space="preserve">, </w:t>
            </w:r>
            <w:r w:rsidR="00525BF8" w:rsidRPr="00964AEE">
              <w:rPr>
                <w:rFonts w:ascii="Arial" w:hAnsi="Arial" w:cs="Arial"/>
                <w:sz w:val="21"/>
                <w:szCs w:val="21"/>
              </w:rPr>
              <w:t xml:space="preserve">132Kv/11Kv/415V Electric Supply for township &amp; Workshop spread over 1200 Acre of land </w:t>
            </w:r>
          </w:p>
          <w:p w:rsidR="000D2828" w:rsidRPr="004956DA" w:rsidRDefault="00F92EE0" w:rsidP="00E505CE">
            <w:pPr>
              <w:numPr>
                <w:ilvl w:val="0"/>
                <w:numId w:val="7"/>
              </w:numPr>
              <w:rPr>
                <w:rFonts w:ascii="Arial" w:hAnsi="Arial" w:cs="Arial"/>
                <w:color w:val="800000"/>
                <w:sz w:val="21"/>
                <w:szCs w:val="21"/>
              </w:rPr>
            </w:pPr>
            <w:r w:rsidRPr="004956DA">
              <w:rPr>
                <w:rFonts w:ascii="Arial" w:hAnsi="Arial" w:cs="Arial"/>
                <w:b/>
                <w:bCs/>
                <w:color w:val="800000"/>
                <w:sz w:val="21"/>
                <w:szCs w:val="21"/>
              </w:rPr>
              <w:t xml:space="preserve">Mass Rapid Transit System: </w:t>
            </w:r>
            <w:r w:rsidR="008002B2" w:rsidRPr="004956DA">
              <w:rPr>
                <w:rFonts w:ascii="Arial" w:hAnsi="Arial" w:cs="Arial"/>
                <w:b/>
                <w:bCs/>
                <w:color w:val="800000"/>
                <w:sz w:val="21"/>
                <w:szCs w:val="21"/>
              </w:rPr>
              <w:t>Design</w:t>
            </w:r>
            <w:r w:rsidR="000D2828" w:rsidRPr="004956DA">
              <w:rPr>
                <w:rFonts w:ascii="Arial" w:hAnsi="Arial" w:cs="Arial"/>
                <w:b/>
                <w:bCs/>
                <w:color w:val="800000"/>
                <w:sz w:val="21"/>
                <w:szCs w:val="21"/>
              </w:rPr>
              <w:t>, Construction &amp; Project Management</w:t>
            </w:r>
            <w:r w:rsidR="000D2828" w:rsidRPr="004956DA">
              <w:rPr>
                <w:rFonts w:ascii="Arial" w:hAnsi="Arial" w:cs="Arial"/>
                <w:color w:val="800000"/>
                <w:sz w:val="21"/>
                <w:szCs w:val="21"/>
              </w:rPr>
              <w:t xml:space="preserve"> </w:t>
            </w:r>
            <w:r w:rsidR="000D2828" w:rsidRPr="004956DA">
              <w:rPr>
                <w:rFonts w:ascii="Arial" w:hAnsi="Arial" w:cs="Arial"/>
                <w:b/>
                <w:bCs/>
                <w:color w:val="800000"/>
                <w:sz w:val="21"/>
                <w:szCs w:val="21"/>
              </w:rPr>
              <w:t>of Electrical &amp; Mechanical</w:t>
            </w:r>
            <w:r w:rsidRPr="004956DA">
              <w:rPr>
                <w:rFonts w:ascii="Arial" w:hAnsi="Arial" w:cs="Arial"/>
                <w:b/>
                <w:bCs/>
                <w:color w:val="800000"/>
                <w:sz w:val="21"/>
                <w:szCs w:val="21"/>
              </w:rPr>
              <w:t xml:space="preserve"> w</w:t>
            </w:r>
            <w:r w:rsidR="000D2828" w:rsidRPr="004956DA">
              <w:rPr>
                <w:rFonts w:ascii="Arial" w:hAnsi="Arial" w:cs="Arial"/>
                <w:b/>
                <w:bCs/>
                <w:color w:val="800000"/>
                <w:sz w:val="21"/>
                <w:szCs w:val="21"/>
              </w:rPr>
              <w:t>orks</w:t>
            </w:r>
            <w:r w:rsidR="000D2828" w:rsidRPr="004956DA">
              <w:rPr>
                <w:rFonts w:ascii="Arial" w:hAnsi="Arial" w:cs="Arial"/>
                <w:color w:val="800000"/>
                <w:sz w:val="21"/>
                <w:szCs w:val="21"/>
              </w:rPr>
              <w:t xml:space="preserve"> </w:t>
            </w:r>
            <w:proofErr w:type="spellStart"/>
            <w:r w:rsidR="000D2828" w:rsidRPr="004956DA">
              <w:rPr>
                <w:rFonts w:ascii="Arial" w:hAnsi="Arial" w:cs="Arial"/>
                <w:color w:val="800000"/>
                <w:sz w:val="21"/>
                <w:szCs w:val="21"/>
              </w:rPr>
              <w:t>viz</w:t>
            </w:r>
            <w:proofErr w:type="spellEnd"/>
            <w:r w:rsidR="00982364" w:rsidRPr="004956DA">
              <w:rPr>
                <w:rFonts w:ascii="Arial" w:hAnsi="Arial" w:cs="Arial"/>
                <w:color w:val="800000"/>
                <w:sz w:val="21"/>
                <w:szCs w:val="21"/>
              </w:rPr>
              <w:t xml:space="preserve"> (1)</w:t>
            </w:r>
            <w:r w:rsidR="000D2828" w:rsidRPr="004956DA">
              <w:rPr>
                <w:rFonts w:ascii="Arial" w:hAnsi="Arial" w:cs="Arial"/>
                <w:color w:val="800000"/>
                <w:sz w:val="21"/>
                <w:szCs w:val="21"/>
              </w:rPr>
              <w:t xml:space="preserve"> Electrical Power </w:t>
            </w:r>
            <w:r w:rsidR="008002B2" w:rsidRPr="004956DA">
              <w:rPr>
                <w:rFonts w:ascii="Arial" w:hAnsi="Arial" w:cs="Arial"/>
                <w:color w:val="800000"/>
                <w:sz w:val="21"/>
                <w:szCs w:val="21"/>
              </w:rPr>
              <w:t>distribution</w:t>
            </w:r>
            <w:r w:rsidR="000D2828" w:rsidRPr="004956DA">
              <w:rPr>
                <w:rFonts w:ascii="Arial" w:hAnsi="Arial" w:cs="Arial"/>
                <w:color w:val="800000"/>
                <w:sz w:val="21"/>
                <w:szCs w:val="21"/>
              </w:rPr>
              <w:t xml:space="preserve"> with Switchgear Panels and Cabling</w:t>
            </w:r>
            <w:r w:rsidR="008002B2" w:rsidRPr="004956DA">
              <w:rPr>
                <w:rFonts w:ascii="Arial" w:hAnsi="Arial" w:cs="Arial"/>
                <w:color w:val="800000"/>
                <w:sz w:val="21"/>
                <w:szCs w:val="21"/>
              </w:rPr>
              <w:t xml:space="preserve"> </w:t>
            </w:r>
            <w:r w:rsidR="00982364" w:rsidRPr="004956DA">
              <w:rPr>
                <w:rFonts w:ascii="Arial" w:hAnsi="Arial" w:cs="Arial"/>
                <w:color w:val="800000"/>
                <w:sz w:val="21"/>
                <w:szCs w:val="21"/>
              </w:rPr>
              <w:t>(2)</w:t>
            </w:r>
            <w:r w:rsidR="000D2828" w:rsidRPr="004956DA">
              <w:rPr>
                <w:rFonts w:ascii="Arial" w:hAnsi="Arial" w:cs="Arial"/>
                <w:color w:val="800000"/>
                <w:sz w:val="21"/>
                <w:szCs w:val="21"/>
              </w:rPr>
              <w:t xml:space="preserve"> Large DG Sets</w:t>
            </w:r>
            <w:r w:rsidR="008002B2" w:rsidRPr="004956DA">
              <w:rPr>
                <w:rFonts w:ascii="Arial" w:hAnsi="Arial" w:cs="Arial"/>
                <w:color w:val="800000"/>
                <w:sz w:val="21"/>
                <w:szCs w:val="21"/>
              </w:rPr>
              <w:t xml:space="preserve"> (MW)</w:t>
            </w:r>
            <w:r w:rsidR="000D2828" w:rsidRPr="004956DA">
              <w:rPr>
                <w:rFonts w:ascii="Arial" w:hAnsi="Arial" w:cs="Arial"/>
                <w:color w:val="800000"/>
                <w:sz w:val="21"/>
                <w:szCs w:val="21"/>
              </w:rPr>
              <w:t xml:space="preserve"> &amp; UPS</w:t>
            </w:r>
            <w:r w:rsidR="00982364" w:rsidRPr="004956DA">
              <w:rPr>
                <w:rFonts w:ascii="Arial" w:hAnsi="Arial" w:cs="Arial"/>
                <w:color w:val="800000"/>
                <w:sz w:val="21"/>
                <w:szCs w:val="21"/>
              </w:rPr>
              <w:t xml:space="preserve"> (3) </w:t>
            </w:r>
            <w:r w:rsidR="000D2828" w:rsidRPr="004956DA">
              <w:rPr>
                <w:rFonts w:ascii="Arial" w:hAnsi="Arial" w:cs="Arial"/>
                <w:color w:val="800000"/>
                <w:sz w:val="21"/>
                <w:szCs w:val="21"/>
              </w:rPr>
              <w:t>Lighting</w:t>
            </w:r>
            <w:r w:rsidR="00982364" w:rsidRPr="004956DA">
              <w:rPr>
                <w:rFonts w:ascii="Arial" w:hAnsi="Arial" w:cs="Arial"/>
                <w:color w:val="800000"/>
                <w:sz w:val="21"/>
                <w:szCs w:val="21"/>
              </w:rPr>
              <w:t xml:space="preserve"> (4)</w:t>
            </w:r>
            <w:r w:rsidR="000D2828" w:rsidRPr="004956DA">
              <w:rPr>
                <w:rFonts w:ascii="Arial" w:hAnsi="Arial" w:cs="Arial"/>
                <w:color w:val="800000"/>
                <w:sz w:val="21"/>
                <w:szCs w:val="21"/>
              </w:rPr>
              <w:t xml:space="preserve"> Large Air conditioning systems</w:t>
            </w:r>
            <w:r w:rsidR="00982364" w:rsidRPr="004956DA">
              <w:rPr>
                <w:rFonts w:ascii="Arial" w:hAnsi="Arial" w:cs="Arial"/>
                <w:color w:val="800000"/>
                <w:sz w:val="21"/>
                <w:szCs w:val="21"/>
              </w:rPr>
              <w:t xml:space="preserve"> (5)</w:t>
            </w:r>
            <w:r w:rsidR="000D2828" w:rsidRPr="004956DA">
              <w:rPr>
                <w:rFonts w:ascii="Arial" w:hAnsi="Arial" w:cs="Arial"/>
                <w:color w:val="800000"/>
                <w:sz w:val="21"/>
                <w:szCs w:val="21"/>
              </w:rPr>
              <w:t xml:space="preserve"> Tunnel Ventilation</w:t>
            </w:r>
            <w:r w:rsidR="00982364" w:rsidRPr="004956DA">
              <w:rPr>
                <w:rFonts w:ascii="Arial" w:hAnsi="Arial" w:cs="Arial"/>
                <w:color w:val="800000"/>
                <w:sz w:val="21"/>
                <w:szCs w:val="21"/>
              </w:rPr>
              <w:t xml:space="preserve"> (6)</w:t>
            </w:r>
            <w:r w:rsidR="000D2828" w:rsidRPr="004956DA">
              <w:rPr>
                <w:rFonts w:ascii="Arial" w:hAnsi="Arial" w:cs="Arial"/>
                <w:color w:val="800000"/>
                <w:sz w:val="21"/>
                <w:szCs w:val="21"/>
              </w:rPr>
              <w:t xml:space="preserve"> Fire detection</w:t>
            </w:r>
            <w:r w:rsidR="008002B2" w:rsidRPr="004956DA">
              <w:rPr>
                <w:rFonts w:ascii="Arial" w:hAnsi="Arial" w:cs="Arial"/>
                <w:color w:val="800000"/>
                <w:sz w:val="21"/>
                <w:szCs w:val="21"/>
              </w:rPr>
              <w:t xml:space="preserve"> &amp;</w:t>
            </w:r>
            <w:r w:rsidR="000D2828" w:rsidRPr="004956DA">
              <w:rPr>
                <w:rFonts w:ascii="Arial" w:hAnsi="Arial" w:cs="Arial"/>
                <w:color w:val="800000"/>
                <w:sz w:val="21"/>
                <w:szCs w:val="21"/>
              </w:rPr>
              <w:t xml:space="preserve"> Fire suppression</w:t>
            </w:r>
            <w:r w:rsidR="00982364" w:rsidRPr="004956DA">
              <w:rPr>
                <w:rFonts w:ascii="Arial" w:hAnsi="Arial" w:cs="Arial"/>
                <w:color w:val="800000"/>
                <w:sz w:val="21"/>
                <w:szCs w:val="21"/>
              </w:rPr>
              <w:t xml:space="preserve"> (7)</w:t>
            </w:r>
            <w:r w:rsidR="000D2828" w:rsidRPr="004956DA">
              <w:rPr>
                <w:rFonts w:ascii="Arial" w:hAnsi="Arial" w:cs="Arial"/>
                <w:color w:val="800000"/>
                <w:sz w:val="21"/>
                <w:szCs w:val="21"/>
              </w:rPr>
              <w:t>Smoke Extraction</w:t>
            </w:r>
            <w:r w:rsidR="00982364" w:rsidRPr="004956DA">
              <w:rPr>
                <w:rFonts w:ascii="Arial" w:hAnsi="Arial" w:cs="Arial"/>
                <w:color w:val="800000"/>
                <w:sz w:val="21"/>
                <w:szCs w:val="21"/>
              </w:rPr>
              <w:t xml:space="preserve"> (8)</w:t>
            </w:r>
            <w:r w:rsidR="000D2828" w:rsidRPr="004956DA">
              <w:rPr>
                <w:rFonts w:ascii="Arial" w:hAnsi="Arial" w:cs="Arial"/>
                <w:color w:val="800000"/>
                <w:sz w:val="21"/>
                <w:szCs w:val="21"/>
              </w:rPr>
              <w:t xml:space="preserve"> (Hydraulics) Water supply &amp; Plumbing</w:t>
            </w:r>
            <w:r w:rsidR="00982364" w:rsidRPr="004956DA">
              <w:rPr>
                <w:rFonts w:ascii="Arial" w:hAnsi="Arial" w:cs="Arial"/>
                <w:color w:val="800000"/>
                <w:sz w:val="21"/>
                <w:szCs w:val="21"/>
              </w:rPr>
              <w:t xml:space="preserve"> (9)</w:t>
            </w:r>
            <w:r w:rsidR="000D2828" w:rsidRPr="004956DA">
              <w:rPr>
                <w:rFonts w:ascii="Arial" w:hAnsi="Arial" w:cs="Arial"/>
                <w:color w:val="800000"/>
                <w:sz w:val="21"/>
                <w:szCs w:val="21"/>
              </w:rPr>
              <w:t xml:space="preserve"> Building Management System</w:t>
            </w:r>
            <w:r w:rsidR="009259F2" w:rsidRPr="004956DA">
              <w:rPr>
                <w:rFonts w:ascii="Arial" w:hAnsi="Arial" w:cs="Arial"/>
                <w:color w:val="800000"/>
                <w:sz w:val="21"/>
                <w:szCs w:val="21"/>
              </w:rPr>
              <w:t xml:space="preserve"> for all E&amp;M Services</w:t>
            </w:r>
          </w:p>
          <w:p w:rsidR="00C91CDC" w:rsidRDefault="007B0C03" w:rsidP="00E505CE">
            <w:pPr>
              <w:numPr>
                <w:ilvl w:val="0"/>
                <w:numId w:val="7"/>
              </w:numPr>
              <w:rPr>
                <w:rFonts w:ascii="Arial" w:hAnsi="Arial" w:cs="Arial"/>
                <w:sz w:val="21"/>
                <w:szCs w:val="21"/>
              </w:rPr>
            </w:pPr>
            <w:r w:rsidRPr="00525BF8">
              <w:rPr>
                <w:rFonts w:ascii="Arial" w:hAnsi="Arial" w:cs="Arial"/>
                <w:b/>
                <w:bCs/>
                <w:sz w:val="21"/>
                <w:szCs w:val="21"/>
              </w:rPr>
              <w:t>Manufacturing and Production: Railway Carriage</w:t>
            </w:r>
            <w:r w:rsidR="00525BF8" w:rsidRPr="00525BF8">
              <w:rPr>
                <w:rFonts w:ascii="Arial" w:hAnsi="Arial" w:cs="Arial"/>
                <w:b/>
                <w:bCs/>
                <w:sz w:val="21"/>
                <w:szCs w:val="21"/>
              </w:rPr>
              <w:t>,</w:t>
            </w:r>
            <w:r w:rsidR="00F6238C" w:rsidRPr="00525BF8">
              <w:rPr>
                <w:rFonts w:ascii="Arial" w:hAnsi="Arial" w:cs="Arial"/>
                <w:b/>
                <w:bCs/>
                <w:sz w:val="21"/>
                <w:szCs w:val="21"/>
              </w:rPr>
              <w:t xml:space="preserve"> E</w:t>
            </w:r>
            <w:r w:rsidR="007E0E0D" w:rsidRPr="00525BF8">
              <w:rPr>
                <w:rFonts w:ascii="Arial" w:hAnsi="Arial" w:cs="Arial"/>
                <w:b/>
                <w:bCs/>
                <w:sz w:val="21"/>
                <w:szCs w:val="21"/>
              </w:rPr>
              <w:t xml:space="preserve">lectric </w:t>
            </w:r>
            <w:r w:rsidR="00F6238C" w:rsidRPr="00525BF8">
              <w:rPr>
                <w:rFonts w:ascii="Arial" w:hAnsi="Arial" w:cs="Arial"/>
                <w:b/>
                <w:bCs/>
                <w:sz w:val="21"/>
                <w:szCs w:val="21"/>
              </w:rPr>
              <w:t>M</w:t>
            </w:r>
            <w:r w:rsidR="007E0E0D" w:rsidRPr="00525BF8">
              <w:rPr>
                <w:rFonts w:ascii="Arial" w:hAnsi="Arial" w:cs="Arial"/>
                <w:b/>
                <w:bCs/>
                <w:sz w:val="21"/>
                <w:szCs w:val="21"/>
              </w:rPr>
              <w:t xml:space="preserve">ultiple </w:t>
            </w:r>
            <w:r w:rsidR="00F6238C" w:rsidRPr="00525BF8">
              <w:rPr>
                <w:rFonts w:ascii="Arial" w:hAnsi="Arial" w:cs="Arial"/>
                <w:b/>
                <w:bCs/>
                <w:sz w:val="21"/>
                <w:szCs w:val="21"/>
              </w:rPr>
              <w:t>U</w:t>
            </w:r>
            <w:r w:rsidR="007E0E0D" w:rsidRPr="00525BF8">
              <w:rPr>
                <w:rFonts w:ascii="Arial" w:hAnsi="Arial" w:cs="Arial"/>
                <w:b/>
                <w:bCs/>
                <w:sz w:val="21"/>
                <w:szCs w:val="21"/>
              </w:rPr>
              <w:t>nits</w:t>
            </w:r>
            <w:r w:rsidR="00525BF8" w:rsidRPr="00525BF8">
              <w:rPr>
                <w:rFonts w:ascii="Arial" w:hAnsi="Arial" w:cs="Arial"/>
                <w:b/>
                <w:bCs/>
                <w:sz w:val="21"/>
                <w:szCs w:val="21"/>
              </w:rPr>
              <w:t xml:space="preserve"> &amp; Mobile power pack </w:t>
            </w:r>
            <w:r w:rsidR="00F6238C" w:rsidRPr="00525BF8">
              <w:rPr>
                <w:rFonts w:ascii="Arial" w:hAnsi="Arial" w:cs="Arial"/>
                <w:b/>
                <w:bCs/>
                <w:sz w:val="21"/>
                <w:szCs w:val="21"/>
              </w:rPr>
              <w:t xml:space="preserve"> Manufacturing Factory</w:t>
            </w:r>
            <w:r w:rsidR="000D2828" w:rsidRPr="00525BF8">
              <w:rPr>
                <w:rFonts w:ascii="Arial" w:hAnsi="Arial" w:cs="Arial"/>
                <w:sz w:val="21"/>
                <w:szCs w:val="21"/>
              </w:rPr>
              <w:t xml:space="preserve"> for </w:t>
            </w:r>
            <w:r w:rsidR="007E0E0D" w:rsidRPr="00525BF8">
              <w:rPr>
                <w:rFonts w:ascii="Arial" w:hAnsi="Arial" w:cs="Arial"/>
                <w:sz w:val="21"/>
                <w:szCs w:val="21"/>
              </w:rPr>
              <w:t xml:space="preserve">Design of </w:t>
            </w:r>
            <w:r w:rsidR="000D2828" w:rsidRPr="00525BF8">
              <w:rPr>
                <w:rFonts w:ascii="Arial" w:hAnsi="Arial" w:cs="Arial"/>
                <w:sz w:val="21"/>
                <w:szCs w:val="21"/>
              </w:rPr>
              <w:t>Electrical systems</w:t>
            </w:r>
            <w:r w:rsidR="00F6238C" w:rsidRPr="00525BF8">
              <w:rPr>
                <w:rFonts w:ascii="Arial" w:hAnsi="Arial" w:cs="Arial"/>
                <w:sz w:val="21"/>
                <w:szCs w:val="21"/>
              </w:rPr>
              <w:t xml:space="preserve"> and </w:t>
            </w:r>
            <w:r w:rsidR="007E0E0D" w:rsidRPr="00525BF8">
              <w:rPr>
                <w:rFonts w:ascii="Arial" w:hAnsi="Arial" w:cs="Arial"/>
                <w:sz w:val="21"/>
                <w:szCs w:val="21"/>
              </w:rPr>
              <w:t>system components</w:t>
            </w:r>
            <w:r w:rsidR="00F6238C" w:rsidRPr="00525BF8">
              <w:rPr>
                <w:rFonts w:ascii="Arial" w:hAnsi="Arial" w:cs="Arial"/>
                <w:sz w:val="21"/>
                <w:szCs w:val="21"/>
              </w:rPr>
              <w:t xml:space="preserve"> ,</w:t>
            </w:r>
            <w:r w:rsidR="007E0E0D" w:rsidRPr="00525BF8">
              <w:rPr>
                <w:rFonts w:ascii="Arial" w:hAnsi="Arial" w:cs="Arial"/>
                <w:sz w:val="21"/>
                <w:szCs w:val="21"/>
              </w:rPr>
              <w:t xml:space="preserve"> Equipment design and sizing; procurement of equipment with vendor evaluation; </w:t>
            </w:r>
            <w:r w:rsidR="00F6238C" w:rsidRPr="00525BF8">
              <w:rPr>
                <w:rFonts w:ascii="Arial" w:hAnsi="Arial" w:cs="Arial"/>
                <w:sz w:val="21"/>
                <w:szCs w:val="21"/>
              </w:rPr>
              <w:t xml:space="preserve"> installation</w:t>
            </w:r>
            <w:r w:rsidR="00525BF8" w:rsidRPr="00525BF8">
              <w:rPr>
                <w:rFonts w:ascii="Arial" w:hAnsi="Arial" w:cs="Arial"/>
                <w:sz w:val="21"/>
                <w:szCs w:val="21"/>
              </w:rPr>
              <w:t xml:space="preserve"> in coaches,</w:t>
            </w:r>
            <w:r w:rsidR="000D2828" w:rsidRPr="00525BF8">
              <w:rPr>
                <w:rFonts w:ascii="Arial" w:hAnsi="Arial" w:cs="Arial"/>
                <w:sz w:val="21"/>
                <w:szCs w:val="21"/>
              </w:rPr>
              <w:t xml:space="preserve"> </w:t>
            </w:r>
            <w:r w:rsidR="007E0E0D" w:rsidRPr="00525BF8">
              <w:rPr>
                <w:rFonts w:ascii="Arial" w:hAnsi="Arial" w:cs="Arial"/>
                <w:sz w:val="21"/>
                <w:szCs w:val="21"/>
              </w:rPr>
              <w:t>commissioning and testing</w:t>
            </w:r>
            <w:r w:rsidR="00ED22BB" w:rsidRPr="00525BF8">
              <w:rPr>
                <w:rFonts w:ascii="Arial" w:hAnsi="Arial" w:cs="Arial"/>
                <w:sz w:val="21"/>
                <w:szCs w:val="21"/>
              </w:rPr>
              <w:t xml:space="preserve"> </w:t>
            </w:r>
          </w:p>
          <w:p w:rsidR="000D2828" w:rsidRPr="0050027C" w:rsidRDefault="000D2828" w:rsidP="00E505CE">
            <w:pPr>
              <w:numPr>
                <w:ilvl w:val="0"/>
                <w:numId w:val="7"/>
              </w:numPr>
              <w:rPr>
                <w:rFonts w:ascii="Arial" w:hAnsi="Arial" w:cs="Arial"/>
                <w:color w:val="800000"/>
                <w:sz w:val="21"/>
                <w:szCs w:val="21"/>
              </w:rPr>
            </w:pPr>
            <w:r w:rsidRPr="0050027C">
              <w:rPr>
                <w:rFonts w:ascii="Arial" w:hAnsi="Arial" w:cs="Arial"/>
                <w:b/>
                <w:bCs/>
                <w:color w:val="800000"/>
                <w:sz w:val="21"/>
                <w:szCs w:val="21"/>
              </w:rPr>
              <w:t>Operations and Maintenance</w:t>
            </w:r>
            <w:r w:rsidR="00C91CDC" w:rsidRPr="0050027C">
              <w:rPr>
                <w:rFonts w:ascii="Arial" w:hAnsi="Arial" w:cs="Arial"/>
                <w:b/>
                <w:bCs/>
                <w:color w:val="800000"/>
                <w:sz w:val="21"/>
                <w:szCs w:val="21"/>
              </w:rPr>
              <w:t xml:space="preserve"> Railway systems:</w:t>
            </w:r>
            <w:r w:rsidRPr="0050027C">
              <w:rPr>
                <w:rFonts w:ascii="Arial" w:hAnsi="Arial" w:cs="Arial"/>
                <w:color w:val="800000"/>
                <w:sz w:val="21"/>
                <w:szCs w:val="21"/>
              </w:rPr>
              <w:t xml:space="preserve">  Electric Locomotives, Electric Multiple Units, Coaches, </w:t>
            </w:r>
            <w:r w:rsidR="00C91CDC" w:rsidRPr="0050027C">
              <w:rPr>
                <w:rFonts w:ascii="Arial" w:hAnsi="Arial" w:cs="Arial"/>
                <w:color w:val="800000"/>
                <w:sz w:val="21"/>
                <w:szCs w:val="21"/>
              </w:rPr>
              <w:t xml:space="preserve">train formation and train sets; </w:t>
            </w:r>
            <w:r w:rsidRPr="0050027C">
              <w:rPr>
                <w:rFonts w:ascii="Arial" w:hAnsi="Arial" w:cs="Arial"/>
                <w:color w:val="800000"/>
                <w:sz w:val="21"/>
                <w:szCs w:val="21"/>
              </w:rPr>
              <w:t xml:space="preserve">Diesel Generating Sets,  25 KV Electric Traction System, 220kV </w:t>
            </w:r>
            <w:r w:rsidR="00E314F6" w:rsidRPr="0050027C">
              <w:rPr>
                <w:rFonts w:ascii="Arial" w:hAnsi="Arial" w:cs="Arial"/>
                <w:color w:val="800000"/>
                <w:sz w:val="21"/>
                <w:szCs w:val="21"/>
              </w:rPr>
              <w:t>&amp;</w:t>
            </w:r>
            <w:r w:rsidRPr="0050027C">
              <w:rPr>
                <w:rFonts w:ascii="Arial" w:hAnsi="Arial" w:cs="Arial"/>
                <w:color w:val="800000"/>
                <w:sz w:val="21"/>
                <w:szCs w:val="21"/>
              </w:rPr>
              <w:t xml:space="preserve">132kV Sub Stations&amp; Transmission lines, SCADA system, </w:t>
            </w:r>
            <w:r w:rsidR="00DA17C4" w:rsidRPr="0050027C">
              <w:rPr>
                <w:rFonts w:ascii="Arial" w:hAnsi="Arial" w:cs="Arial"/>
                <w:color w:val="800000"/>
                <w:sz w:val="21"/>
                <w:szCs w:val="21"/>
              </w:rPr>
              <w:t>132Kv/</w:t>
            </w:r>
            <w:r w:rsidRPr="0050027C">
              <w:rPr>
                <w:rFonts w:ascii="Arial" w:hAnsi="Arial" w:cs="Arial"/>
                <w:color w:val="800000"/>
                <w:sz w:val="21"/>
                <w:szCs w:val="21"/>
              </w:rPr>
              <w:t xml:space="preserve">11kV /415V Electric Supply </w:t>
            </w:r>
            <w:r w:rsidR="00DA17C4" w:rsidRPr="0050027C">
              <w:rPr>
                <w:rFonts w:ascii="Arial" w:hAnsi="Arial" w:cs="Arial"/>
                <w:color w:val="800000"/>
                <w:sz w:val="21"/>
                <w:szCs w:val="21"/>
              </w:rPr>
              <w:t xml:space="preserve">for Townships, </w:t>
            </w:r>
            <w:r w:rsidRPr="0050027C">
              <w:rPr>
                <w:rFonts w:ascii="Arial" w:hAnsi="Arial" w:cs="Arial"/>
                <w:color w:val="800000"/>
                <w:sz w:val="21"/>
                <w:szCs w:val="21"/>
              </w:rPr>
              <w:t>Building Electrification</w:t>
            </w:r>
          </w:p>
          <w:p w:rsidR="00BE4F07" w:rsidRPr="00964AEE" w:rsidRDefault="00BE4F07" w:rsidP="00E505CE">
            <w:pPr>
              <w:rPr>
                <w:rFonts w:ascii="Arial" w:hAnsi="Arial" w:cs="Arial"/>
                <w:sz w:val="21"/>
                <w:szCs w:val="21"/>
              </w:rPr>
            </w:pPr>
          </w:p>
        </w:tc>
      </w:tr>
      <w:tr w:rsidR="009C2C72" w:rsidTr="00E505CE">
        <w:trPr>
          <w:trHeight w:val="269"/>
        </w:trPr>
        <w:tc>
          <w:tcPr>
            <w:tcW w:w="3528" w:type="dxa"/>
            <w:shd w:val="clear" w:color="auto" w:fill="FFFFFF"/>
          </w:tcPr>
          <w:p w:rsidR="009C2C72" w:rsidRPr="00964AEE" w:rsidRDefault="009C2C72" w:rsidP="00E505CE">
            <w:pPr>
              <w:rPr>
                <w:rFonts w:ascii="Arial" w:hAnsi="Arial" w:cs="Arial"/>
                <w:sz w:val="21"/>
                <w:szCs w:val="21"/>
              </w:rPr>
            </w:pPr>
            <w:r w:rsidRPr="00964AEE">
              <w:rPr>
                <w:rFonts w:ascii="Arial" w:hAnsi="Arial" w:cs="Arial"/>
                <w:sz w:val="21"/>
                <w:szCs w:val="21"/>
              </w:rPr>
              <w:t xml:space="preserve">General </w:t>
            </w:r>
            <w:r w:rsidR="00824D69" w:rsidRPr="00964AEE">
              <w:rPr>
                <w:rFonts w:ascii="Arial" w:hAnsi="Arial" w:cs="Arial"/>
                <w:sz w:val="21"/>
                <w:szCs w:val="21"/>
              </w:rPr>
              <w:t>Management</w:t>
            </w:r>
          </w:p>
          <w:p w:rsidR="009C2C72" w:rsidRPr="00964AEE" w:rsidRDefault="009C2C72" w:rsidP="00E505CE">
            <w:pPr>
              <w:rPr>
                <w:rFonts w:ascii="Arial" w:hAnsi="Arial" w:cs="Arial"/>
                <w:sz w:val="21"/>
                <w:szCs w:val="21"/>
              </w:rPr>
            </w:pPr>
          </w:p>
        </w:tc>
        <w:tc>
          <w:tcPr>
            <w:tcW w:w="3240" w:type="dxa"/>
            <w:shd w:val="clear" w:color="auto" w:fill="FFFFFF"/>
          </w:tcPr>
          <w:p w:rsidR="009C2C72" w:rsidRPr="00964AEE" w:rsidRDefault="009C2C72" w:rsidP="00E505CE">
            <w:pPr>
              <w:rPr>
                <w:rFonts w:ascii="Arial" w:hAnsi="Arial" w:cs="Arial"/>
                <w:sz w:val="21"/>
                <w:szCs w:val="21"/>
              </w:rPr>
            </w:pPr>
            <w:r w:rsidRPr="00964AEE">
              <w:rPr>
                <w:rFonts w:ascii="Arial" w:hAnsi="Arial" w:cs="Arial"/>
                <w:sz w:val="21"/>
                <w:szCs w:val="21"/>
              </w:rPr>
              <w:t>Engineering Management</w:t>
            </w:r>
          </w:p>
          <w:p w:rsidR="009C2C72" w:rsidRPr="00964AEE" w:rsidRDefault="009C2C72" w:rsidP="00E505CE">
            <w:pPr>
              <w:rPr>
                <w:rFonts w:ascii="Arial" w:hAnsi="Arial" w:cs="Arial"/>
                <w:sz w:val="21"/>
                <w:szCs w:val="21"/>
              </w:rPr>
            </w:pPr>
          </w:p>
        </w:tc>
        <w:tc>
          <w:tcPr>
            <w:tcW w:w="2880" w:type="dxa"/>
            <w:shd w:val="clear" w:color="auto" w:fill="FFFFFF"/>
          </w:tcPr>
          <w:p w:rsidR="009C2C72" w:rsidRPr="00964AEE" w:rsidRDefault="009C2C72" w:rsidP="00E505CE">
            <w:pPr>
              <w:rPr>
                <w:rFonts w:ascii="Arial" w:hAnsi="Arial" w:cs="Arial"/>
                <w:sz w:val="21"/>
                <w:szCs w:val="21"/>
              </w:rPr>
            </w:pPr>
            <w:r w:rsidRPr="00964AEE">
              <w:rPr>
                <w:rFonts w:ascii="Arial" w:hAnsi="Arial" w:cs="Arial"/>
                <w:sz w:val="21"/>
                <w:szCs w:val="21"/>
              </w:rPr>
              <w:t>Operations</w:t>
            </w:r>
          </w:p>
        </w:tc>
      </w:tr>
      <w:tr w:rsidR="009C2C72" w:rsidTr="00E505CE">
        <w:trPr>
          <w:trHeight w:val="2753"/>
        </w:trPr>
        <w:tc>
          <w:tcPr>
            <w:tcW w:w="3528" w:type="dxa"/>
            <w:shd w:val="clear" w:color="auto" w:fill="FFFFFF"/>
          </w:tcPr>
          <w:p w:rsidR="009C2C72" w:rsidRPr="00964AEE" w:rsidRDefault="00B8606C" w:rsidP="00E505CE">
            <w:pPr>
              <w:rPr>
                <w:rFonts w:ascii="Arial" w:hAnsi="Arial" w:cs="Arial"/>
                <w:b/>
                <w:bCs/>
                <w:sz w:val="21"/>
                <w:szCs w:val="21"/>
              </w:rPr>
            </w:pPr>
            <w:r w:rsidRPr="00964AEE">
              <w:rPr>
                <w:rFonts w:ascii="Arial" w:hAnsi="Arial" w:cs="Arial"/>
                <w:color w:val="000000"/>
                <w:sz w:val="21"/>
                <w:szCs w:val="21"/>
              </w:rPr>
              <w:lastRenderedPageBreak/>
              <w:t xml:space="preserve">Executive Leadership, </w:t>
            </w:r>
            <w:r w:rsidR="00E06FB3" w:rsidRPr="00964AEE">
              <w:rPr>
                <w:rFonts w:ascii="Arial" w:hAnsi="Arial" w:cs="Arial"/>
                <w:color w:val="000000"/>
                <w:sz w:val="21"/>
                <w:szCs w:val="21"/>
              </w:rPr>
              <w:t xml:space="preserve">Team Building, </w:t>
            </w:r>
            <w:r w:rsidR="009C2C72" w:rsidRPr="00964AEE">
              <w:rPr>
                <w:rFonts w:ascii="Arial" w:hAnsi="Arial" w:cs="Arial"/>
                <w:color w:val="000000"/>
                <w:sz w:val="21"/>
                <w:szCs w:val="21"/>
              </w:rPr>
              <w:t xml:space="preserve">Strategic Planning, </w:t>
            </w:r>
            <w:r w:rsidRPr="00964AEE">
              <w:rPr>
                <w:rFonts w:ascii="Arial" w:hAnsi="Arial" w:cs="Arial"/>
                <w:color w:val="000000"/>
                <w:sz w:val="21"/>
                <w:szCs w:val="21"/>
              </w:rPr>
              <w:t xml:space="preserve">Project Management, </w:t>
            </w:r>
            <w:r w:rsidR="00E06FB3" w:rsidRPr="00964AEE">
              <w:rPr>
                <w:rFonts w:ascii="Arial" w:hAnsi="Arial" w:cs="Arial"/>
                <w:color w:val="000000"/>
                <w:sz w:val="21"/>
                <w:szCs w:val="21"/>
              </w:rPr>
              <w:t>Decision making &amp; Effective communication</w:t>
            </w:r>
            <w:r w:rsidRPr="00964AEE">
              <w:rPr>
                <w:rFonts w:ascii="Arial" w:hAnsi="Arial" w:cs="Arial"/>
                <w:color w:val="000000"/>
                <w:sz w:val="21"/>
                <w:szCs w:val="21"/>
              </w:rPr>
              <w:t xml:space="preserve">, </w:t>
            </w:r>
            <w:r w:rsidR="009C2C72" w:rsidRPr="00964AEE">
              <w:rPr>
                <w:rFonts w:ascii="Arial" w:hAnsi="Arial" w:cs="Arial"/>
                <w:color w:val="000000"/>
                <w:sz w:val="21"/>
                <w:szCs w:val="21"/>
              </w:rPr>
              <w:t xml:space="preserve">Infrastructure Management, </w:t>
            </w:r>
            <w:r w:rsidR="0007443F" w:rsidRPr="00964AEE">
              <w:rPr>
                <w:rFonts w:ascii="Arial" w:hAnsi="Arial" w:cs="Arial"/>
                <w:color w:val="000000"/>
                <w:sz w:val="21"/>
                <w:szCs w:val="21"/>
              </w:rPr>
              <w:t xml:space="preserve">Time Management, </w:t>
            </w:r>
            <w:r w:rsidR="009C2C72" w:rsidRPr="00964AEE">
              <w:rPr>
                <w:rFonts w:ascii="Arial" w:hAnsi="Arial" w:cs="Arial"/>
                <w:color w:val="000000"/>
                <w:sz w:val="21"/>
                <w:szCs w:val="21"/>
              </w:rPr>
              <w:t xml:space="preserve">Budgeting </w:t>
            </w:r>
            <w:r w:rsidRPr="00964AEE">
              <w:rPr>
                <w:rFonts w:ascii="Arial" w:hAnsi="Arial" w:cs="Arial"/>
                <w:color w:val="000000"/>
                <w:sz w:val="21"/>
                <w:szCs w:val="21"/>
              </w:rPr>
              <w:t>, Planning, Quality Management, Safety Management</w:t>
            </w:r>
            <w:r w:rsidR="00F456CF" w:rsidRPr="00964AEE">
              <w:rPr>
                <w:rFonts w:ascii="Arial" w:hAnsi="Arial" w:cs="Arial"/>
                <w:b/>
                <w:bCs/>
                <w:sz w:val="21"/>
                <w:szCs w:val="21"/>
              </w:rPr>
              <w:t xml:space="preserve">, </w:t>
            </w:r>
            <w:r w:rsidR="009C2C72" w:rsidRPr="00964AEE">
              <w:rPr>
                <w:rFonts w:ascii="Arial" w:hAnsi="Arial" w:cs="Arial"/>
                <w:color w:val="000000"/>
                <w:sz w:val="21"/>
                <w:szCs w:val="21"/>
              </w:rPr>
              <w:t>Training &amp; Development  , New Initiatives / Set-ups</w:t>
            </w:r>
            <w:r w:rsidRPr="00964AEE">
              <w:rPr>
                <w:rFonts w:ascii="Arial" w:hAnsi="Arial" w:cs="Arial"/>
                <w:color w:val="000000"/>
                <w:sz w:val="21"/>
                <w:szCs w:val="21"/>
              </w:rPr>
              <w:t>, Project Coordination</w:t>
            </w:r>
          </w:p>
        </w:tc>
        <w:tc>
          <w:tcPr>
            <w:tcW w:w="3240" w:type="dxa"/>
            <w:shd w:val="clear" w:color="auto" w:fill="FFFFFF"/>
          </w:tcPr>
          <w:p w:rsidR="009C2C72" w:rsidRPr="00964AEE" w:rsidRDefault="009C2C72" w:rsidP="00E505CE">
            <w:pPr>
              <w:rPr>
                <w:rFonts w:ascii="Arial" w:hAnsi="Arial" w:cs="Arial"/>
                <w:sz w:val="21"/>
                <w:szCs w:val="21"/>
              </w:rPr>
            </w:pPr>
            <w:r w:rsidRPr="00964AEE">
              <w:rPr>
                <w:rFonts w:ascii="Arial" w:hAnsi="Arial" w:cs="Arial"/>
                <w:color w:val="000000"/>
                <w:sz w:val="21"/>
                <w:szCs w:val="21"/>
              </w:rPr>
              <w:t xml:space="preserve">Design &amp; Engineering      Equipment Selection &amp; Procurement </w:t>
            </w:r>
            <w:r w:rsidR="008A17A3" w:rsidRPr="00964AEE">
              <w:rPr>
                <w:rFonts w:ascii="Arial" w:hAnsi="Arial" w:cs="Arial"/>
                <w:color w:val="000000"/>
                <w:sz w:val="21"/>
                <w:szCs w:val="21"/>
              </w:rPr>
              <w:t>,</w:t>
            </w:r>
            <w:r w:rsidR="005564D6" w:rsidRPr="00964AEE">
              <w:rPr>
                <w:rFonts w:ascii="Arial" w:hAnsi="Arial" w:cs="Arial"/>
                <w:color w:val="000000"/>
                <w:sz w:val="21"/>
                <w:szCs w:val="21"/>
              </w:rPr>
              <w:t xml:space="preserve">  </w:t>
            </w:r>
            <w:r w:rsidRPr="00964AEE">
              <w:rPr>
                <w:rFonts w:ascii="Arial" w:hAnsi="Arial" w:cs="Arial"/>
                <w:color w:val="000000"/>
                <w:sz w:val="21"/>
                <w:szCs w:val="21"/>
              </w:rPr>
              <w:t>Vendor Management</w:t>
            </w:r>
            <w:r w:rsidR="00E06FB3" w:rsidRPr="00964AEE">
              <w:rPr>
                <w:rFonts w:ascii="Arial" w:hAnsi="Arial" w:cs="Arial"/>
                <w:color w:val="000000"/>
                <w:sz w:val="21"/>
                <w:szCs w:val="21"/>
              </w:rPr>
              <w:t>, Analysis &amp; Problem Solving,</w:t>
            </w:r>
            <w:r w:rsidRPr="00964AEE">
              <w:rPr>
                <w:rFonts w:ascii="Arial" w:hAnsi="Arial" w:cs="Arial"/>
                <w:color w:val="000000"/>
                <w:sz w:val="21"/>
                <w:szCs w:val="21"/>
              </w:rPr>
              <w:t xml:space="preserve"> Equipment Engineering</w:t>
            </w:r>
            <w:r w:rsidR="008A17A3" w:rsidRPr="00964AEE">
              <w:rPr>
                <w:rFonts w:ascii="Arial" w:hAnsi="Arial" w:cs="Arial"/>
                <w:color w:val="000000"/>
                <w:sz w:val="21"/>
                <w:szCs w:val="21"/>
              </w:rPr>
              <w:t>, Contract Management, Resource deployment, Interface Management</w:t>
            </w:r>
            <w:r w:rsidR="005564D6" w:rsidRPr="00964AEE">
              <w:rPr>
                <w:rFonts w:ascii="Arial" w:hAnsi="Arial" w:cs="Arial"/>
                <w:color w:val="000000"/>
                <w:sz w:val="21"/>
                <w:szCs w:val="21"/>
              </w:rPr>
              <w:t>, Quality Management, Testing &amp; Commissioning plan</w:t>
            </w:r>
          </w:p>
          <w:p w:rsidR="009C2C72" w:rsidRPr="00964AEE" w:rsidRDefault="009C2C72" w:rsidP="00E505CE">
            <w:pPr>
              <w:rPr>
                <w:rFonts w:ascii="Arial" w:hAnsi="Arial" w:cs="Arial"/>
                <w:sz w:val="21"/>
                <w:szCs w:val="21"/>
              </w:rPr>
            </w:pPr>
          </w:p>
        </w:tc>
        <w:tc>
          <w:tcPr>
            <w:tcW w:w="2880" w:type="dxa"/>
            <w:shd w:val="clear" w:color="auto" w:fill="FFFFFF"/>
          </w:tcPr>
          <w:p w:rsidR="009C2C72" w:rsidRPr="00964AEE" w:rsidRDefault="008A17A3" w:rsidP="00E505CE">
            <w:pPr>
              <w:rPr>
                <w:rFonts w:ascii="Arial" w:hAnsi="Arial" w:cs="Arial"/>
                <w:color w:val="000000"/>
                <w:sz w:val="21"/>
                <w:szCs w:val="21"/>
              </w:rPr>
            </w:pPr>
            <w:r w:rsidRPr="00964AEE">
              <w:rPr>
                <w:rFonts w:ascii="Arial" w:hAnsi="Arial" w:cs="Arial"/>
                <w:color w:val="000000"/>
                <w:sz w:val="21"/>
                <w:szCs w:val="21"/>
                <w:lang w:val="en-GB"/>
              </w:rPr>
              <w:t xml:space="preserve">Strategic Planning, Techno Commercial operations, </w:t>
            </w:r>
            <w:r w:rsidR="009C2C72" w:rsidRPr="00964AEE">
              <w:rPr>
                <w:rFonts w:ascii="Arial" w:hAnsi="Arial" w:cs="Arial"/>
                <w:color w:val="000000"/>
                <w:sz w:val="21"/>
                <w:szCs w:val="21"/>
              </w:rPr>
              <w:t>Maintenance &amp; Operations</w:t>
            </w:r>
          </w:p>
          <w:p w:rsidR="00176916" w:rsidRPr="00964AEE" w:rsidRDefault="008A17A3" w:rsidP="00E505CE">
            <w:pPr>
              <w:rPr>
                <w:rFonts w:ascii="Arial" w:hAnsi="Arial" w:cs="Arial"/>
                <w:sz w:val="21"/>
                <w:szCs w:val="21"/>
              </w:rPr>
            </w:pPr>
            <w:r w:rsidRPr="00964AEE">
              <w:rPr>
                <w:rFonts w:ascii="Arial" w:hAnsi="Arial" w:cs="Arial"/>
                <w:color w:val="000000"/>
                <w:sz w:val="21"/>
                <w:szCs w:val="21"/>
              </w:rPr>
              <w:t>Operations Safety, Contract Management, Interface Management, Resource Management</w:t>
            </w:r>
            <w:r w:rsidR="00176916" w:rsidRPr="00964AEE">
              <w:rPr>
                <w:rFonts w:ascii="Arial" w:hAnsi="Arial" w:cs="Arial"/>
                <w:color w:val="000000"/>
                <w:sz w:val="21"/>
                <w:szCs w:val="21"/>
              </w:rPr>
              <w:t xml:space="preserve">- Manpower and Material, Time Management, </w:t>
            </w:r>
            <w:r w:rsidR="00176916" w:rsidRPr="00964AEE">
              <w:rPr>
                <w:rFonts w:ascii="Arial" w:hAnsi="Arial" w:cs="Arial"/>
                <w:color w:val="000000"/>
                <w:sz w:val="21"/>
                <w:szCs w:val="21"/>
                <w:lang w:val="en-GB"/>
              </w:rPr>
              <w:t>Site Management</w:t>
            </w:r>
            <w:r w:rsidR="00176916" w:rsidRPr="00964AEE">
              <w:rPr>
                <w:rFonts w:ascii="Arial" w:hAnsi="Arial" w:cs="Arial"/>
                <w:color w:val="000000"/>
                <w:sz w:val="21"/>
                <w:szCs w:val="21"/>
              </w:rPr>
              <w:t xml:space="preserve"> </w:t>
            </w:r>
          </w:p>
          <w:p w:rsidR="009C2C72" w:rsidRPr="00964AEE" w:rsidRDefault="009C2C72" w:rsidP="00E505CE">
            <w:pPr>
              <w:shd w:val="clear" w:color="auto" w:fill="E0E0E0"/>
              <w:rPr>
                <w:rFonts w:ascii="Arial" w:hAnsi="Arial" w:cs="Arial"/>
                <w:sz w:val="21"/>
                <w:szCs w:val="21"/>
              </w:rPr>
            </w:pPr>
          </w:p>
        </w:tc>
      </w:tr>
    </w:tbl>
    <w:p w:rsidR="00965FE4" w:rsidRPr="00EC717C" w:rsidRDefault="00965FE4" w:rsidP="00EC717C">
      <w:pPr>
        <w:rPr>
          <w:rFonts w:ascii="Arial" w:hAnsi="Arial" w:cs="Arial"/>
          <w:b/>
          <w:bCs/>
          <w:sz w:val="21"/>
          <w:szCs w:val="21"/>
        </w:rPr>
      </w:pPr>
      <w:r>
        <w:rPr>
          <w:rFonts w:ascii="Arial" w:hAnsi="Arial" w:cs="Arial"/>
          <w:b/>
          <w:bCs/>
          <w:sz w:val="21"/>
          <w:szCs w:val="21"/>
        </w:rPr>
        <w:t>PERSONAL VITAE</w:t>
      </w:r>
      <w:r w:rsidR="00EC717C">
        <w:rPr>
          <w:rFonts w:ascii="Arial" w:hAnsi="Arial" w:cs="Arial"/>
          <w:b/>
          <w:bCs/>
          <w:sz w:val="21"/>
          <w:szCs w:val="21"/>
        </w:rPr>
        <w:t xml:space="preserve">           </w:t>
      </w:r>
      <w:r w:rsidR="00EC717C">
        <w:rPr>
          <w:rFonts w:ascii="Arial" w:hAnsi="Arial" w:cs="Arial"/>
          <w:bCs/>
          <w:color w:val="000000"/>
          <w:sz w:val="21"/>
          <w:szCs w:val="21"/>
        </w:rPr>
        <w:t xml:space="preserve">Date of Birth  </w:t>
      </w:r>
      <w:r w:rsidR="000A3358">
        <w:rPr>
          <w:rFonts w:ascii="Arial" w:hAnsi="Arial" w:cs="Arial"/>
          <w:bCs/>
          <w:color w:val="000000"/>
          <w:sz w:val="21"/>
          <w:szCs w:val="21"/>
        </w:rPr>
        <w:t xml:space="preserve">  </w:t>
      </w:r>
      <w:r>
        <w:rPr>
          <w:rFonts w:ascii="Arial" w:hAnsi="Arial" w:cs="Arial"/>
          <w:bCs/>
          <w:color w:val="000000"/>
          <w:sz w:val="21"/>
          <w:szCs w:val="21"/>
        </w:rPr>
        <w:t xml:space="preserve"> </w:t>
      </w:r>
      <w:r w:rsidR="00EC717C">
        <w:rPr>
          <w:rFonts w:ascii="Arial" w:hAnsi="Arial" w:cs="Arial"/>
          <w:bCs/>
          <w:color w:val="000000"/>
          <w:sz w:val="21"/>
          <w:szCs w:val="21"/>
        </w:rPr>
        <w:t xml:space="preserve">:   </w:t>
      </w:r>
      <w:r>
        <w:rPr>
          <w:rFonts w:ascii="Arial" w:hAnsi="Arial" w:cs="Arial"/>
          <w:bCs/>
          <w:color w:val="000000"/>
          <w:sz w:val="21"/>
          <w:szCs w:val="21"/>
        </w:rPr>
        <w:t xml:space="preserve"> </w:t>
      </w:r>
      <w:r w:rsidRPr="009E1024">
        <w:rPr>
          <w:rFonts w:ascii="Arial" w:hAnsi="Arial" w:cs="Arial"/>
          <w:color w:val="000000"/>
          <w:sz w:val="21"/>
          <w:szCs w:val="21"/>
        </w:rPr>
        <w:t>6</w:t>
      </w:r>
      <w:r w:rsidRPr="009E1024">
        <w:rPr>
          <w:rFonts w:ascii="Arial" w:hAnsi="Arial" w:cs="Arial"/>
          <w:color w:val="000000"/>
          <w:sz w:val="21"/>
          <w:szCs w:val="21"/>
          <w:vertAlign w:val="superscript"/>
        </w:rPr>
        <w:t>th</w:t>
      </w:r>
      <w:r w:rsidRPr="009E1024">
        <w:rPr>
          <w:rFonts w:ascii="Arial" w:hAnsi="Arial" w:cs="Arial"/>
          <w:color w:val="000000"/>
          <w:sz w:val="21"/>
          <w:szCs w:val="21"/>
        </w:rPr>
        <w:t xml:space="preserve"> April 1955</w:t>
      </w:r>
    </w:p>
    <w:p w:rsidR="00965FE4" w:rsidRDefault="00EC717C" w:rsidP="00965FE4">
      <w:pPr>
        <w:jc w:val="both"/>
        <w:rPr>
          <w:rFonts w:ascii="Arial" w:hAnsi="Arial" w:cs="Arial"/>
          <w:color w:val="000000"/>
          <w:sz w:val="21"/>
          <w:szCs w:val="21"/>
        </w:rPr>
      </w:pPr>
      <w:r>
        <w:rPr>
          <w:rFonts w:ascii="Arial" w:hAnsi="Arial" w:cs="Arial"/>
          <w:color w:val="000000"/>
          <w:sz w:val="21"/>
          <w:szCs w:val="21"/>
        </w:rPr>
        <w:t xml:space="preserve">                                          Nationality      </w:t>
      </w:r>
      <w:r w:rsidR="000A3358">
        <w:rPr>
          <w:rFonts w:ascii="Arial" w:hAnsi="Arial" w:cs="Arial"/>
          <w:color w:val="000000"/>
          <w:sz w:val="21"/>
          <w:szCs w:val="21"/>
        </w:rPr>
        <w:t xml:space="preserve">  </w:t>
      </w:r>
      <w:r>
        <w:rPr>
          <w:rFonts w:ascii="Arial" w:hAnsi="Arial" w:cs="Arial"/>
          <w:color w:val="000000"/>
          <w:sz w:val="21"/>
          <w:szCs w:val="21"/>
        </w:rPr>
        <w:t xml:space="preserve"> :   </w:t>
      </w:r>
      <w:r w:rsidR="00965FE4">
        <w:rPr>
          <w:rFonts w:ascii="Arial" w:hAnsi="Arial" w:cs="Arial"/>
          <w:color w:val="000000"/>
          <w:sz w:val="21"/>
          <w:szCs w:val="21"/>
        </w:rPr>
        <w:t xml:space="preserve"> Indian (Possess Valid Indian Passport)</w:t>
      </w:r>
    </w:p>
    <w:p w:rsidR="00EC717C" w:rsidRDefault="000A3358" w:rsidP="00965FE4">
      <w:pPr>
        <w:jc w:val="both"/>
        <w:rPr>
          <w:rFonts w:ascii="Arial" w:hAnsi="Arial" w:cs="Arial"/>
          <w:color w:val="000000"/>
          <w:sz w:val="21"/>
          <w:szCs w:val="21"/>
        </w:rPr>
      </w:pPr>
      <w:r>
        <w:rPr>
          <w:rFonts w:ascii="Arial" w:hAnsi="Arial" w:cs="Arial"/>
          <w:color w:val="000000"/>
          <w:sz w:val="21"/>
          <w:szCs w:val="21"/>
        </w:rPr>
        <w:t xml:space="preserve">                                          Language </w:t>
      </w:r>
      <w:proofErr w:type="gramStart"/>
      <w:r>
        <w:rPr>
          <w:rFonts w:ascii="Arial" w:hAnsi="Arial" w:cs="Arial"/>
          <w:color w:val="000000"/>
          <w:sz w:val="21"/>
          <w:szCs w:val="21"/>
        </w:rPr>
        <w:t>Skill  :</w:t>
      </w:r>
      <w:proofErr w:type="gramEnd"/>
      <w:r>
        <w:rPr>
          <w:rFonts w:ascii="Arial" w:hAnsi="Arial" w:cs="Arial"/>
          <w:color w:val="000000"/>
          <w:sz w:val="21"/>
          <w:szCs w:val="21"/>
        </w:rPr>
        <w:t xml:space="preserve">    English and Hindi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F52583" w:rsidRPr="00964AEE" w:rsidTr="0026692B">
        <w:tc>
          <w:tcPr>
            <w:tcW w:w="9648" w:type="dxa"/>
            <w:shd w:val="clear" w:color="auto" w:fill="E6E6E6"/>
          </w:tcPr>
          <w:p w:rsidR="00F52583" w:rsidRPr="00964AEE" w:rsidRDefault="00F52583" w:rsidP="0026692B">
            <w:pPr>
              <w:rPr>
                <w:rFonts w:ascii="Arial" w:hAnsi="Arial" w:cs="Arial"/>
                <w:b/>
                <w:bCs/>
                <w:sz w:val="21"/>
                <w:szCs w:val="21"/>
              </w:rPr>
            </w:pPr>
            <w:r w:rsidRPr="00964AEE">
              <w:rPr>
                <w:rFonts w:ascii="Arial" w:hAnsi="Arial" w:cs="Arial"/>
                <w:b/>
                <w:bCs/>
                <w:sz w:val="21"/>
                <w:szCs w:val="21"/>
              </w:rPr>
              <w:t>OVERSEAS VISITS UNDERTAKEN</w:t>
            </w:r>
          </w:p>
          <w:p w:rsidR="00F52583" w:rsidRPr="00964AEE" w:rsidRDefault="00F52583" w:rsidP="0026692B">
            <w:pPr>
              <w:rPr>
                <w:rFonts w:ascii="Arial" w:hAnsi="Arial" w:cs="Arial"/>
                <w:b/>
                <w:bCs/>
                <w:sz w:val="21"/>
                <w:szCs w:val="21"/>
              </w:rPr>
            </w:pPr>
          </w:p>
        </w:tc>
      </w:tr>
      <w:tr w:rsidR="00F52583" w:rsidRPr="00964AEE" w:rsidTr="0026692B">
        <w:tc>
          <w:tcPr>
            <w:tcW w:w="9648" w:type="dxa"/>
          </w:tcPr>
          <w:p w:rsidR="00F52583" w:rsidRPr="00964AEE" w:rsidRDefault="00F52583" w:rsidP="0026692B">
            <w:pPr>
              <w:pStyle w:val="BodyText"/>
              <w:numPr>
                <w:ilvl w:val="0"/>
                <w:numId w:val="5"/>
              </w:numPr>
              <w:tabs>
                <w:tab w:val="clear" w:pos="360"/>
              </w:tabs>
              <w:rPr>
                <w:rFonts w:ascii="Arial" w:hAnsi="Arial" w:cs="Arial"/>
                <w:color w:val="000000"/>
                <w:sz w:val="21"/>
                <w:szCs w:val="21"/>
              </w:rPr>
            </w:pPr>
            <w:r w:rsidRPr="00964AEE">
              <w:rPr>
                <w:rFonts w:ascii="Arial" w:hAnsi="Arial" w:cs="Arial"/>
                <w:color w:val="000000"/>
                <w:sz w:val="21"/>
                <w:szCs w:val="21"/>
              </w:rPr>
              <w:t xml:space="preserve"> Singapore and Bangkok to study the Underground Metro systems.</w:t>
            </w:r>
          </w:p>
          <w:p w:rsidR="00F52583" w:rsidRPr="00964AEE" w:rsidRDefault="00F52583" w:rsidP="0026692B">
            <w:pPr>
              <w:pStyle w:val="BodyText"/>
              <w:numPr>
                <w:ilvl w:val="0"/>
                <w:numId w:val="5"/>
              </w:numPr>
              <w:tabs>
                <w:tab w:val="clear" w:pos="360"/>
              </w:tabs>
              <w:rPr>
                <w:rFonts w:ascii="Arial" w:hAnsi="Arial" w:cs="Arial"/>
                <w:color w:val="000000"/>
                <w:sz w:val="21"/>
                <w:szCs w:val="21"/>
              </w:rPr>
            </w:pPr>
            <w:r w:rsidRPr="00964AEE">
              <w:rPr>
                <w:rFonts w:ascii="Arial" w:hAnsi="Arial" w:cs="Arial"/>
                <w:color w:val="000000"/>
                <w:sz w:val="21"/>
                <w:szCs w:val="21"/>
              </w:rPr>
              <w:t>Germany and Italy to study t</w:t>
            </w:r>
            <w:r w:rsidR="00CD01F5">
              <w:rPr>
                <w:rFonts w:ascii="Arial" w:hAnsi="Arial" w:cs="Arial"/>
                <w:color w:val="000000"/>
                <w:sz w:val="21"/>
                <w:szCs w:val="21"/>
              </w:rPr>
              <w:t xml:space="preserve">he High Speed Railway system, 2x25 </w:t>
            </w:r>
            <w:proofErr w:type="spellStart"/>
            <w:r w:rsidR="00CD01F5">
              <w:rPr>
                <w:rFonts w:ascii="Arial" w:hAnsi="Arial" w:cs="Arial"/>
                <w:color w:val="000000"/>
                <w:sz w:val="21"/>
                <w:szCs w:val="21"/>
              </w:rPr>
              <w:t>Kv</w:t>
            </w:r>
            <w:proofErr w:type="spellEnd"/>
            <w:r w:rsidR="00CD01F5">
              <w:rPr>
                <w:rFonts w:ascii="Arial" w:hAnsi="Arial" w:cs="Arial"/>
                <w:color w:val="000000"/>
                <w:sz w:val="21"/>
                <w:szCs w:val="21"/>
              </w:rPr>
              <w:t xml:space="preserve"> traction system and High speed train maintenance</w:t>
            </w:r>
            <w:r w:rsidRPr="00964AEE">
              <w:rPr>
                <w:rFonts w:ascii="Arial" w:hAnsi="Arial" w:cs="Arial"/>
                <w:color w:val="000000"/>
                <w:sz w:val="21"/>
                <w:szCs w:val="21"/>
              </w:rPr>
              <w:t>.</w:t>
            </w:r>
          </w:p>
          <w:p w:rsidR="00F52583" w:rsidRPr="00964AEE" w:rsidRDefault="00F52583" w:rsidP="0026692B">
            <w:pPr>
              <w:pStyle w:val="BodyText"/>
              <w:numPr>
                <w:ilvl w:val="0"/>
                <w:numId w:val="5"/>
              </w:numPr>
              <w:tabs>
                <w:tab w:val="clear" w:pos="360"/>
              </w:tabs>
              <w:rPr>
                <w:rFonts w:ascii="Arial" w:hAnsi="Arial" w:cs="Arial"/>
                <w:b/>
                <w:bCs/>
                <w:sz w:val="21"/>
                <w:szCs w:val="21"/>
              </w:rPr>
            </w:pPr>
            <w:r w:rsidRPr="00964AEE">
              <w:rPr>
                <w:rFonts w:ascii="Arial" w:hAnsi="Arial" w:cs="Arial"/>
                <w:bCs/>
                <w:color w:val="000000"/>
                <w:sz w:val="21"/>
                <w:szCs w:val="21"/>
              </w:rPr>
              <w:t xml:space="preserve">Completed one term of PG Management Diploma at </w:t>
            </w:r>
            <w:smartTag w:uri="urn:schemas-microsoft-com:office:smarttags" w:element="place">
              <w:smartTag w:uri="urn:schemas-microsoft-com:office:smarttags" w:element="City">
                <w:r w:rsidRPr="00964AEE">
                  <w:rPr>
                    <w:rFonts w:ascii="Arial" w:hAnsi="Arial" w:cs="Arial"/>
                    <w:bCs/>
                    <w:color w:val="000000"/>
                    <w:sz w:val="21"/>
                    <w:szCs w:val="21"/>
                  </w:rPr>
                  <w:t>Washington</w:t>
                </w:r>
              </w:smartTag>
              <w:r w:rsidRPr="00964AEE">
                <w:rPr>
                  <w:rFonts w:ascii="Arial" w:hAnsi="Arial" w:cs="Arial"/>
                  <w:bCs/>
                  <w:color w:val="000000"/>
                  <w:sz w:val="21"/>
                  <w:szCs w:val="21"/>
                </w:rPr>
                <w:t xml:space="preserve"> </w:t>
              </w:r>
              <w:smartTag w:uri="urn:schemas-microsoft-com:office:smarttags" w:element="State">
                <w:r w:rsidRPr="00964AEE">
                  <w:rPr>
                    <w:rFonts w:ascii="Arial" w:hAnsi="Arial" w:cs="Arial"/>
                    <w:bCs/>
                    <w:color w:val="000000"/>
                    <w:sz w:val="21"/>
                    <w:szCs w:val="21"/>
                  </w:rPr>
                  <w:t>DC</w:t>
                </w:r>
              </w:smartTag>
              <w:r w:rsidRPr="00964AEE">
                <w:rPr>
                  <w:rFonts w:ascii="Arial" w:hAnsi="Arial" w:cs="Arial"/>
                  <w:bCs/>
                  <w:color w:val="000000"/>
                  <w:sz w:val="21"/>
                  <w:szCs w:val="21"/>
                </w:rPr>
                <w:t xml:space="preserve">, </w:t>
              </w:r>
              <w:smartTag w:uri="urn:schemas-microsoft-com:office:smarttags" w:element="country-region">
                <w:r w:rsidRPr="00964AEE">
                  <w:rPr>
                    <w:rFonts w:ascii="Arial" w:hAnsi="Arial" w:cs="Arial"/>
                    <w:bCs/>
                    <w:color w:val="000000"/>
                    <w:sz w:val="21"/>
                    <w:szCs w:val="21"/>
                  </w:rPr>
                  <w:t>USA</w:t>
                </w:r>
              </w:smartTag>
            </w:smartTag>
          </w:p>
        </w:tc>
      </w:tr>
      <w:tr w:rsidR="00F52583" w:rsidRPr="00964AEE" w:rsidTr="0026692B">
        <w:tc>
          <w:tcPr>
            <w:tcW w:w="9648" w:type="dxa"/>
            <w:shd w:val="clear" w:color="auto" w:fill="E6E6E6"/>
          </w:tcPr>
          <w:p w:rsidR="00F52583" w:rsidRPr="00964AEE" w:rsidRDefault="00F52583" w:rsidP="0026692B">
            <w:pPr>
              <w:rPr>
                <w:rFonts w:ascii="Arial" w:hAnsi="Arial" w:cs="Arial"/>
                <w:b/>
                <w:bCs/>
                <w:sz w:val="21"/>
                <w:szCs w:val="21"/>
              </w:rPr>
            </w:pPr>
            <w:r w:rsidRPr="00964AEE">
              <w:rPr>
                <w:rFonts w:ascii="Arial" w:hAnsi="Arial" w:cs="Arial"/>
                <w:b/>
                <w:bCs/>
                <w:sz w:val="21"/>
                <w:szCs w:val="21"/>
              </w:rPr>
              <w:t>PROFESSIONAL AFFILIATIONS</w:t>
            </w:r>
          </w:p>
        </w:tc>
      </w:tr>
      <w:tr w:rsidR="00F52583" w:rsidRPr="00964AEE" w:rsidTr="0026692B">
        <w:tc>
          <w:tcPr>
            <w:tcW w:w="9648" w:type="dxa"/>
          </w:tcPr>
          <w:p w:rsidR="00F52583" w:rsidRPr="00964AEE" w:rsidRDefault="00F52583" w:rsidP="0026692B">
            <w:pPr>
              <w:pStyle w:val="BodyText"/>
              <w:numPr>
                <w:ilvl w:val="0"/>
                <w:numId w:val="6"/>
              </w:numPr>
              <w:rPr>
                <w:rFonts w:ascii="Arial" w:hAnsi="Arial" w:cs="Arial"/>
                <w:color w:val="000000"/>
                <w:sz w:val="21"/>
                <w:szCs w:val="21"/>
              </w:rPr>
            </w:pPr>
            <w:r w:rsidRPr="00964AEE">
              <w:rPr>
                <w:rFonts w:ascii="Arial" w:hAnsi="Arial" w:cs="Arial"/>
                <w:color w:val="000000"/>
                <w:sz w:val="21"/>
                <w:szCs w:val="21"/>
              </w:rPr>
              <w:t xml:space="preserve">Life member of ‘ </w:t>
            </w:r>
            <w:smartTag w:uri="urn:schemas-microsoft-com:office:smarttags" w:element="PlaceType">
              <w:r w:rsidRPr="00964AEE">
                <w:rPr>
                  <w:rFonts w:ascii="Arial" w:hAnsi="Arial" w:cs="Arial"/>
                  <w:color w:val="000000"/>
                  <w:sz w:val="21"/>
                  <w:szCs w:val="21"/>
                </w:rPr>
                <w:t>Institute</w:t>
              </w:r>
            </w:smartTag>
            <w:r w:rsidRPr="00964AEE">
              <w:rPr>
                <w:rFonts w:ascii="Arial" w:hAnsi="Arial" w:cs="Arial"/>
                <w:color w:val="000000"/>
                <w:sz w:val="21"/>
                <w:szCs w:val="21"/>
              </w:rPr>
              <w:t xml:space="preserve"> of </w:t>
            </w:r>
            <w:smartTag w:uri="urn:schemas-microsoft-com:office:smarttags" w:element="PlaceName">
              <w:r w:rsidRPr="00964AEE">
                <w:rPr>
                  <w:rFonts w:ascii="Arial" w:hAnsi="Arial" w:cs="Arial"/>
                  <w:color w:val="000000"/>
                  <w:sz w:val="21"/>
                  <w:szCs w:val="21"/>
                </w:rPr>
                <w:t>Urban Transport</w:t>
              </w:r>
            </w:smartTag>
            <w:r w:rsidRPr="00964AEE">
              <w:rPr>
                <w:rFonts w:ascii="Arial" w:hAnsi="Arial" w:cs="Arial"/>
                <w:color w:val="000000"/>
                <w:sz w:val="21"/>
                <w:szCs w:val="21"/>
              </w:rPr>
              <w:t xml:space="preserve"> ( </w:t>
            </w:r>
            <w:smartTag w:uri="urn:schemas-microsoft-com:office:smarttags" w:element="country-region">
              <w:r w:rsidRPr="00964AEE">
                <w:rPr>
                  <w:rFonts w:ascii="Arial" w:hAnsi="Arial" w:cs="Arial"/>
                  <w:color w:val="000000"/>
                  <w:sz w:val="21"/>
                  <w:szCs w:val="21"/>
                </w:rPr>
                <w:t>India</w:t>
              </w:r>
            </w:smartTag>
            <w:r w:rsidRPr="00964AEE">
              <w:rPr>
                <w:rFonts w:ascii="Arial" w:hAnsi="Arial" w:cs="Arial"/>
                <w:color w:val="000000"/>
                <w:sz w:val="21"/>
                <w:szCs w:val="21"/>
              </w:rPr>
              <w:t xml:space="preserve"> ) ’ </w:t>
            </w:r>
            <w:smartTag w:uri="urn:schemas-microsoft-com:office:smarttags" w:element="place">
              <w:smartTag w:uri="urn:schemas-microsoft-com:office:smarttags" w:element="City">
                <w:r w:rsidRPr="00964AEE">
                  <w:rPr>
                    <w:rFonts w:ascii="Arial" w:hAnsi="Arial" w:cs="Arial"/>
                    <w:color w:val="000000"/>
                    <w:sz w:val="21"/>
                    <w:szCs w:val="21"/>
                  </w:rPr>
                  <w:t>New Delhi</w:t>
                </w:r>
              </w:smartTag>
            </w:smartTag>
          </w:p>
          <w:p w:rsidR="00F52583" w:rsidRPr="00964AEE" w:rsidRDefault="00F52583" w:rsidP="0026692B">
            <w:pPr>
              <w:pStyle w:val="BodyText"/>
              <w:numPr>
                <w:ilvl w:val="0"/>
                <w:numId w:val="6"/>
              </w:numPr>
              <w:rPr>
                <w:rFonts w:ascii="Arial" w:hAnsi="Arial" w:cs="Arial"/>
                <w:color w:val="000000"/>
                <w:sz w:val="21"/>
                <w:szCs w:val="21"/>
              </w:rPr>
            </w:pPr>
            <w:r w:rsidRPr="00964AEE">
              <w:rPr>
                <w:rFonts w:ascii="Arial" w:hAnsi="Arial" w:cs="Arial"/>
                <w:color w:val="000000"/>
                <w:sz w:val="21"/>
                <w:szCs w:val="21"/>
              </w:rPr>
              <w:t xml:space="preserve">Life member of ‘Institution of Railway Electrical Engineers’ </w:t>
            </w:r>
            <w:smartTag w:uri="urn:schemas-microsoft-com:office:smarttags" w:element="place">
              <w:smartTag w:uri="urn:schemas-microsoft-com:office:smarttags" w:element="City">
                <w:r w:rsidRPr="00964AEE">
                  <w:rPr>
                    <w:rFonts w:ascii="Arial" w:hAnsi="Arial" w:cs="Arial"/>
                    <w:color w:val="000000"/>
                    <w:sz w:val="21"/>
                    <w:szCs w:val="21"/>
                  </w:rPr>
                  <w:t>New Delhi</w:t>
                </w:r>
              </w:smartTag>
            </w:smartTag>
          </w:p>
          <w:p w:rsidR="00F52583" w:rsidRPr="00964AEE" w:rsidRDefault="00F52583" w:rsidP="0026692B">
            <w:pPr>
              <w:pStyle w:val="BodyText"/>
              <w:numPr>
                <w:ilvl w:val="0"/>
                <w:numId w:val="6"/>
              </w:numPr>
              <w:rPr>
                <w:rFonts w:ascii="Arial" w:hAnsi="Arial" w:cs="Arial"/>
                <w:b/>
                <w:bCs/>
                <w:sz w:val="21"/>
                <w:szCs w:val="21"/>
              </w:rPr>
            </w:pPr>
            <w:r w:rsidRPr="00964AEE">
              <w:rPr>
                <w:rFonts w:ascii="Arial" w:hAnsi="Arial" w:cs="Arial"/>
                <w:color w:val="000000"/>
                <w:sz w:val="21"/>
                <w:szCs w:val="21"/>
              </w:rPr>
              <w:t xml:space="preserve">Presented paper on E&amp;M services in ‘International seminar </w:t>
            </w:r>
          </w:p>
        </w:tc>
      </w:tr>
      <w:tr w:rsidR="00F52583" w:rsidRPr="00964AEE" w:rsidTr="0026692B">
        <w:tc>
          <w:tcPr>
            <w:tcW w:w="9648" w:type="dxa"/>
          </w:tcPr>
          <w:p w:rsidR="00F52583" w:rsidRPr="00964AEE" w:rsidRDefault="00F52583" w:rsidP="0026692B">
            <w:pPr>
              <w:pStyle w:val="BodyText"/>
              <w:rPr>
                <w:rFonts w:ascii="Arial" w:hAnsi="Arial" w:cs="Arial"/>
                <w:b/>
                <w:bCs/>
                <w:color w:val="000000"/>
              </w:rPr>
            </w:pPr>
            <w:r w:rsidRPr="00972490">
              <w:t xml:space="preserve">      </w:t>
            </w:r>
            <w:r w:rsidRPr="00964AEE">
              <w:rPr>
                <w:rFonts w:ascii="Arial" w:hAnsi="Arial" w:cs="Arial"/>
                <w:b/>
                <w:bCs/>
                <w:color w:val="000000"/>
              </w:rPr>
              <w:t>Computer skill</w:t>
            </w:r>
          </w:p>
          <w:p w:rsidR="00F52583" w:rsidRPr="00964AEE" w:rsidRDefault="00F52583" w:rsidP="00683E1A">
            <w:pPr>
              <w:pStyle w:val="BodyText"/>
              <w:numPr>
                <w:ilvl w:val="0"/>
                <w:numId w:val="6"/>
              </w:numPr>
              <w:rPr>
                <w:rFonts w:ascii="Arial" w:hAnsi="Arial" w:cs="Arial"/>
                <w:color w:val="000000"/>
                <w:sz w:val="21"/>
                <w:szCs w:val="21"/>
              </w:rPr>
            </w:pPr>
            <w:r w:rsidRPr="00964AEE">
              <w:rPr>
                <w:rFonts w:ascii="Arial" w:hAnsi="Arial" w:cs="Arial"/>
                <w:color w:val="000000"/>
                <w:sz w:val="21"/>
                <w:szCs w:val="21"/>
              </w:rPr>
              <w:t>Good knowledge of Microsoft Words, Excel, Power Point but not efficient in regular typing.</w:t>
            </w:r>
          </w:p>
        </w:tc>
      </w:tr>
    </w:tbl>
    <w:p w:rsidR="00226870" w:rsidRPr="00543322" w:rsidRDefault="00ED2411">
      <w:pPr>
        <w:rPr>
          <w:rFonts w:ascii="Arial" w:hAnsi="Arial" w:cs="Arial"/>
          <w:b/>
          <w:bCs/>
          <w:sz w:val="28"/>
          <w:szCs w:val="28"/>
        </w:rPr>
      </w:pPr>
      <w:r w:rsidRPr="00543322">
        <w:rPr>
          <w:rFonts w:ascii="Arial" w:hAnsi="Arial" w:cs="Arial"/>
          <w:b/>
          <w:bCs/>
          <w:sz w:val="28"/>
          <w:szCs w:val="28"/>
        </w:rPr>
        <w:t xml:space="preserve">Career </w:t>
      </w:r>
      <w:proofErr w:type="gramStart"/>
      <w:r w:rsidRPr="00543322">
        <w:rPr>
          <w:rFonts w:ascii="Arial" w:hAnsi="Arial" w:cs="Arial"/>
          <w:b/>
          <w:bCs/>
          <w:sz w:val="28"/>
          <w:szCs w:val="28"/>
        </w:rPr>
        <w:t>Scan</w:t>
      </w:r>
      <w:r w:rsidR="00893B59">
        <w:rPr>
          <w:rFonts w:ascii="Arial" w:hAnsi="Arial" w:cs="Arial"/>
          <w:b/>
          <w:bCs/>
          <w:sz w:val="28"/>
          <w:szCs w:val="28"/>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F370A2">
        <w:tc>
          <w:tcPr>
            <w:tcW w:w="9648" w:type="dxa"/>
            <w:shd w:val="clear" w:color="auto" w:fill="E6E6E6"/>
          </w:tcPr>
          <w:p w:rsidR="00F370A2" w:rsidRPr="00964AEE" w:rsidRDefault="0058209F" w:rsidP="0058209F">
            <w:pPr>
              <w:rPr>
                <w:rFonts w:ascii="Arial" w:hAnsi="Arial" w:cs="Arial"/>
                <w:b/>
                <w:bCs/>
                <w:sz w:val="21"/>
                <w:szCs w:val="21"/>
              </w:rPr>
            </w:pPr>
            <w:r>
              <w:rPr>
                <w:rFonts w:ascii="Arial" w:hAnsi="Arial" w:cs="Arial"/>
                <w:b/>
                <w:bCs/>
                <w:color w:val="CC0000"/>
                <w:sz w:val="21"/>
                <w:szCs w:val="21"/>
              </w:rPr>
              <w:t xml:space="preserve">Manufacturing and </w:t>
            </w:r>
            <w:r w:rsidR="00F370A2" w:rsidRPr="00964AEE">
              <w:rPr>
                <w:rFonts w:ascii="Arial" w:hAnsi="Arial" w:cs="Arial"/>
                <w:b/>
                <w:bCs/>
                <w:color w:val="CC0000"/>
                <w:sz w:val="21"/>
                <w:szCs w:val="21"/>
              </w:rPr>
              <w:t>Production</w:t>
            </w:r>
            <w:r>
              <w:rPr>
                <w:rFonts w:ascii="Arial" w:hAnsi="Arial" w:cs="Arial"/>
                <w:b/>
                <w:bCs/>
                <w:color w:val="CC0000"/>
                <w:sz w:val="21"/>
                <w:szCs w:val="21"/>
              </w:rPr>
              <w:t>:</w:t>
            </w:r>
            <w:r w:rsidR="00F370A2" w:rsidRPr="00964AEE">
              <w:rPr>
                <w:rFonts w:ascii="Arial" w:hAnsi="Arial" w:cs="Arial"/>
                <w:b/>
                <w:bCs/>
                <w:color w:val="000000"/>
                <w:sz w:val="21"/>
                <w:szCs w:val="21"/>
              </w:rPr>
              <w:t xml:space="preserve"> </w:t>
            </w:r>
            <w:r w:rsidR="00EE028B" w:rsidRPr="001C70F9">
              <w:rPr>
                <w:rFonts w:ascii="Arial" w:hAnsi="Arial" w:cs="Arial"/>
                <w:b/>
                <w:bCs/>
                <w:color w:val="C00000"/>
                <w:sz w:val="21"/>
                <w:szCs w:val="21"/>
              </w:rPr>
              <w:t>Top Management level</w:t>
            </w:r>
            <w:r w:rsidR="00EE028B">
              <w:rPr>
                <w:rFonts w:ascii="Arial" w:hAnsi="Arial" w:cs="Arial"/>
                <w:b/>
                <w:bCs/>
                <w:color w:val="000000"/>
                <w:sz w:val="21"/>
                <w:szCs w:val="21"/>
              </w:rPr>
              <w:t xml:space="preserve">: </w:t>
            </w:r>
            <w:r w:rsidR="00F370A2" w:rsidRPr="00964AEE">
              <w:rPr>
                <w:rFonts w:ascii="Arial" w:hAnsi="Arial" w:cs="Arial"/>
                <w:b/>
                <w:bCs/>
                <w:color w:val="000000"/>
                <w:sz w:val="21"/>
                <w:szCs w:val="21"/>
              </w:rPr>
              <w:t>Railway Coach</w:t>
            </w:r>
            <w:r>
              <w:rPr>
                <w:rFonts w:ascii="Arial" w:hAnsi="Arial" w:cs="Arial"/>
                <w:b/>
                <w:bCs/>
                <w:color w:val="000000"/>
                <w:sz w:val="21"/>
                <w:szCs w:val="21"/>
              </w:rPr>
              <w:t xml:space="preserve"> &amp; Electric Multiple Units</w:t>
            </w:r>
            <w:r w:rsidR="00F370A2" w:rsidRPr="00964AEE">
              <w:rPr>
                <w:rFonts w:ascii="Arial" w:hAnsi="Arial" w:cs="Arial"/>
                <w:b/>
                <w:bCs/>
                <w:color w:val="000000"/>
                <w:sz w:val="21"/>
                <w:szCs w:val="21"/>
              </w:rPr>
              <w:t xml:space="preserve"> Manufacturing Plant (size 1</w:t>
            </w:r>
            <w:r w:rsidR="000A4B35">
              <w:rPr>
                <w:rFonts w:ascii="Arial" w:hAnsi="Arial" w:cs="Arial"/>
                <w:b/>
                <w:bCs/>
                <w:color w:val="000000"/>
                <w:sz w:val="21"/>
                <w:szCs w:val="21"/>
              </w:rPr>
              <w:t>6</w:t>
            </w:r>
            <w:r w:rsidR="00F370A2" w:rsidRPr="00964AEE">
              <w:rPr>
                <w:rFonts w:ascii="Arial" w:hAnsi="Arial" w:cs="Arial"/>
                <w:b/>
                <w:bCs/>
                <w:color w:val="000000"/>
                <w:sz w:val="21"/>
                <w:szCs w:val="21"/>
              </w:rPr>
              <w:t>00 coach</w:t>
            </w:r>
            <w:r>
              <w:rPr>
                <w:rFonts w:ascii="Arial" w:hAnsi="Arial" w:cs="Arial"/>
                <w:b/>
                <w:bCs/>
                <w:color w:val="000000"/>
                <w:sz w:val="21"/>
                <w:szCs w:val="21"/>
              </w:rPr>
              <w:t>es</w:t>
            </w:r>
            <w:r w:rsidR="00F370A2" w:rsidRPr="00964AEE">
              <w:rPr>
                <w:rFonts w:ascii="Arial" w:hAnsi="Arial" w:cs="Arial"/>
                <w:b/>
                <w:bCs/>
                <w:color w:val="000000"/>
                <w:sz w:val="21"/>
                <w:szCs w:val="21"/>
              </w:rPr>
              <w:t xml:space="preserve"> production per year, 8000 employees</w:t>
            </w:r>
            <w:r w:rsidR="00824D69" w:rsidRPr="00964AEE">
              <w:rPr>
                <w:rFonts w:ascii="Arial" w:hAnsi="Arial" w:cs="Arial"/>
                <w:b/>
                <w:bCs/>
                <w:color w:val="000000"/>
                <w:sz w:val="21"/>
                <w:szCs w:val="21"/>
              </w:rPr>
              <w:t>-</w:t>
            </w:r>
            <w:r w:rsidR="00360A74" w:rsidRPr="00964AEE">
              <w:rPr>
                <w:rFonts w:ascii="Arial" w:hAnsi="Arial" w:cs="Arial"/>
                <w:b/>
                <w:bCs/>
                <w:color w:val="000000"/>
                <w:sz w:val="21"/>
                <w:szCs w:val="21"/>
              </w:rPr>
              <w:t xml:space="preserve"> </w:t>
            </w:r>
            <w:r w:rsidR="00824D69" w:rsidRPr="00964AEE">
              <w:rPr>
                <w:rFonts w:ascii="Arial" w:hAnsi="Arial" w:cs="Arial"/>
                <w:b/>
                <w:bCs/>
                <w:color w:val="000000"/>
                <w:sz w:val="21"/>
                <w:szCs w:val="21"/>
              </w:rPr>
              <w:t>Association at Senior Administrative Chief Engineer level</w:t>
            </w:r>
            <w:r w:rsidR="00E81922">
              <w:rPr>
                <w:rFonts w:ascii="Arial" w:hAnsi="Arial" w:cs="Arial"/>
                <w:b/>
                <w:bCs/>
                <w:color w:val="000000"/>
                <w:sz w:val="21"/>
                <w:szCs w:val="21"/>
              </w:rPr>
              <w:t xml:space="preserve"> (24</w:t>
            </w:r>
            <w:r w:rsidR="00CC06EA" w:rsidRPr="00964AEE">
              <w:rPr>
                <w:rFonts w:ascii="Arial" w:hAnsi="Arial" w:cs="Arial"/>
                <w:b/>
                <w:bCs/>
                <w:color w:val="000000"/>
                <w:sz w:val="21"/>
                <w:szCs w:val="21"/>
              </w:rPr>
              <w:t xml:space="preserve"> months)</w:t>
            </w:r>
          </w:p>
        </w:tc>
      </w:tr>
      <w:tr w:rsidR="00F370A2">
        <w:tc>
          <w:tcPr>
            <w:tcW w:w="9648" w:type="dxa"/>
            <w:tcBorders>
              <w:bottom w:val="single" w:sz="4" w:space="0" w:color="auto"/>
            </w:tcBorders>
          </w:tcPr>
          <w:p w:rsidR="00D961CE" w:rsidRPr="00964AEE" w:rsidRDefault="00F370A2" w:rsidP="00A168F7">
            <w:pPr>
              <w:rPr>
                <w:rFonts w:ascii="Arial" w:hAnsi="Arial" w:cs="Arial"/>
                <w:sz w:val="21"/>
                <w:szCs w:val="21"/>
              </w:rPr>
            </w:pPr>
            <w:r w:rsidRPr="00964AEE">
              <w:rPr>
                <w:rFonts w:ascii="Arial" w:hAnsi="Arial" w:cs="Arial"/>
                <w:sz w:val="21"/>
                <w:szCs w:val="21"/>
              </w:rPr>
              <w:t>Electrical Design of AC (Air Conditioned) and Non AC coaches and 1000KVA Mobile Power pack,</w:t>
            </w:r>
            <w:r w:rsidR="000A4B35">
              <w:rPr>
                <w:rFonts w:ascii="Arial" w:hAnsi="Arial" w:cs="Arial"/>
                <w:sz w:val="21"/>
                <w:szCs w:val="21"/>
              </w:rPr>
              <w:t xml:space="preserve"> Electrical Multiple Units of 25KV AC,</w:t>
            </w:r>
            <w:r w:rsidRPr="00964AEE">
              <w:rPr>
                <w:rFonts w:ascii="Arial" w:hAnsi="Arial" w:cs="Arial"/>
                <w:sz w:val="21"/>
                <w:szCs w:val="21"/>
              </w:rPr>
              <w:t xml:space="preserve"> </w:t>
            </w:r>
            <w:r w:rsidR="000A4B35">
              <w:rPr>
                <w:rFonts w:ascii="Arial" w:hAnsi="Arial" w:cs="Arial"/>
                <w:sz w:val="21"/>
                <w:szCs w:val="21"/>
              </w:rPr>
              <w:t>Defects</w:t>
            </w:r>
            <w:r w:rsidRPr="00964AEE">
              <w:rPr>
                <w:rFonts w:ascii="Arial" w:hAnsi="Arial" w:cs="Arial"/>
                <w:sz w:val="21"/>
                <w:szCs w:val="21"/>
              </w:rPr>
              <w:t xml:space="preserve"> Analysis and Design </w:t>
            </w:r>
            <w:r w:rsidR="00714225" w:rsidRPr="00964AEE">
              <w:rPr>
                <w:rFonts w:ascii="Arial" w:hAnsi="Arial" w:cs="Arial"/>
                <w:sz w:val="21"/>
                <w:szCs w:val="21"/>
              </w:rPr>
              <w:t>Up gradations</w:t>
            </w:r>
            <w:r w:rsidRPr="00964AEE">
              <w:rPr>
                <w:rFonts w:ascii="Arial" w:hAnsi="Arial" w:cs="Arial"/>
                <w:sz w:val="21"/>
                <w:szCs w:val="21"/>
              </w:rPr>
              <w:t xml:space="preserve">, Production Coordination in Workshop, </w:t>
            </w:r>
            <w:r w:rsidR="0096651E" w:rsidRPr="00964AEE">
              <w:rPr>
                <w:rFonts w:ascii="Arial" w:hAnsi="Arial" w:cs="Arial"/>
                <w:sz w:val="21"/>
                <w:szCs w:val="21"/>
              </w:rPr>
              <w:t xml:space="preserve">Electrical Operations &amp; Maintenance of </w:t>
            </w:r>
            <w:r w:rsidRPr="00964AEE">
              <w:rPr>
                <w:rFonts w:ascii="Arial" w:hAnsi="Arial" w:cs="Arial"/>
                <w:sz w:val="21"/>
                <w:szCs w:val="21"/>
              </w:rPr>
              <w:t>132 KV</w:t>
            </w:r>
            <w:r w:rsidR="000A4B35">
              <w:rPr>
                <w:rFonts w:ascii="Arial" w:hAnsi="Arial" w:cs="Arial"/>
                <w:sz w:val="21"/>
                <w:szCs w:val="21"/>
              </w:rPr>
              <w:t>/</w:t>
            </w:r>
            <w:r w:rsidRPr="00964AEE">
              <w:rPr>
                <w:rFonts w:ascii="Arial" w:hAnsi="Arial" w:cs="Arial"/>
                <w:sz w:val="21"/>
                <w:szCs w:val="21"/>
              </w:rPr>
              <w:t xml:space="preserve"> 11KV &amp; Low Voltage Electrical Supply Systems, </w:t>
            </w:r>
            <w:r w:rsidR="00D66064" w:rsidRPr="00964AEE">
              <w:rPr>
                <w:rFonts w:ascii="Arial" w:hAnsi="Arial" w:cs="Arial"/>
                <w:sz w:val="21"/>
                <w:szCs w:val="21"/>
              </w:rPr>
              <w:t xml:space="preserve">Diesel Engine Generator </w:t>
            </w:r>
            <w:r w:rsidR="000A4B35">
              <w:rPr>
                <w:rFonts w:ascii="Arial" w:hAnsi="Arial" w:cs="Arial"/>
                <w:sz w:val="21"/>
                <w:szCs w:val="21"/>
              </w:rPr>
              <w:t>4x</w:t>
            </w:r>
            <w:r w:rsidR="00D66064" w:rsidRPr="00964AEE">
              <w:rPr>
                <w:rFonts w:ascii="Arial" w:hAnsi="Arial" w:cs="Arial"/>
                <w:sz w:val="21"/>
                <w:szCs w:val="21"/>
              </w:rPr>
              <w:t xml:space="preserve">1 MW, </w:t>
            </w:r>
            <w:r w:rsidR="0096651E">
              <w:rPr>
                <w:rFonts w:ascii="Arial" w:hAnsi="Arial" w:cs="Arial"/>
                <w:sz w:val="21"/>
                <w:szCs w:val="21"/>
              </w:rPr>
              <w:t xml:space="preserve">Electrical </w:t>
            </w:r>
            <w:r w:rsidRPr="00964AEE">
              <w:rPr>
                <w:rFonts w:ascii="Arial" w:hAnsi="Arial" w:cs="Arial"/>
                <w:sz w:val="21"/>
                <w:szCs w:val="21"/>
              </w:rPr>
              <w:t xml:space="preserve">Maintenance </w:t>
            </w:r>
            <w:r w:rsidR="00714225" w:rsidRPr="00964AEE">
              <w:rPr>
                <w:rFonts w:ascii="Arial" w:hAnsi="Arial" w:cs="Arial"/>
                <w:sz w:val="21"/>
                <w:szCs w:val="21"/>
              </w:rPr>
              <w:t xml:space="preserve">of </w:t>
            </w:r>
            <w:r w:rsidRPr="00964AEE">
              <w:rPr>
                <w:rFonts w:ascii="Arial" w:hAnsi="Arial" w:cs="Arial"/>
                <w:sz w:val="21"/>
                <w:szCs w:val="21"/>
              </w:rPr>
              <w:t>3700 Qu</w:t>
            </w:r>
            <w:r w:rsidR="00D961CE" w:rsidRPr="00964AEE">
              <w:rPr>
                <w:rFonts w:ascii="Arial" w:hAnsi="Arial" w:cs="Arial"/>
                <w:sz w:val="21"/>
                <w:szCs w:val="21"/>
              </w:rPr>
              <w:t xml:space="preserve">arters &amp; Township </w:t>
            </w:r>
            <w:r w:rsidR="0096651E">
              <w:rPr>
                <w:rFonts w:ascii="Arial" w:hAnsi="Arial" w:cs="Arial"/>
                <w:sz w:val="21"/>
                <w:szCs w:val="21"/>
              </w:rPr>
              <w:t xml:space="preserve">over </w:t>
            </w:r>
            <w:r w:rsidR="00D961CE" w:rsidRPr="00964AEE">
              <w:rPr>
                <w:rFonts w:ascii="Arial" w:hAnsi="Arial" w:cs="Arial"/>
                <w:sz w:val="21"/>
                <w:szCs w:val="21"/>
              </w:rPr>
              <w:t>1200 Acres</w:t>
            </w:r>
            <w:r w:rsidRPr="00964AEE">
              <w:rPr>
                <w:rFonts w:ascii="Arial" w:hAnsi="Arial" w:cs="Arial"/>
                <w:sz w:val="21"/>
                <w:szCs w:val="21"/>
              </w:rPr>
              <w:t xml:space="preserve"> </w:t>
            </w:r>
          </w:p>
          <w:p w:rsidR="00250E51" w:rsidRPr="00964AEE" w:rsidRDefault="006A12C7" w:rsidP="00226870">
            <w:pPr>
              <w:rPr>
                <w:rFonts w:ascii="Arial" w:hAnsi="Arial" w:cs="Arial"/>
                <w:b/>
                <w:bCs/>
                <w:sz w:val="21"/>
                <w:szCs w:val="21"/>
              </w:rPr>
            </w:pPr>
            <w:r w:rsidRPr="00964AEE">
              <w:rPr>
                <w:rFonts w:ascii="Arial" w:hAnsi="Arial" w:cs="Arial"/>
                <w:b/>
                <w:bCs/>
                <w:sz w:val="21"/>
                <w:szCs w:val="21"/>
              </w:rPr>
              <w:t xml:space="preserve">Few attainments: </w:t>
            </w:r>
            <w:r w:rsidR="00D961CE" w:rsidRPr="00964AEE">
              <w:rPr>
                <w:rFonts w:ascii="Arial" w:hAnsi="Arial" w:cs="Arial"/>
                <w:b/>
                <w:bCs/>
                <w:sz w:val="21"/>
                <w:szCs w:val="21"/>
              </w:rPr>
              <w:t xml:space="preserve">Commissioned 132/11kV </w:t>
            </w:r>
            <w:proofErr w:type="spellStart"/>
            <w:r w:rsidR="00D961CE" w:rsidRPr="00964AEE">
              <w:rPr>
                <w:rFonts w:ascii="Arial" w:hAnsi="Arial" w:cs="Arial"/>
                <w:b/>
                <w:bCs/>
                <w:sz w:val="21"/>
                <w:szCs w:val="21"/>
              </w:rPr>
              <w:t>sub station</w:t>
            </w:r>
            <w:proofErr w:type="spellEnd"/>
            <w:r w:rsidR="00D961CE" w:rsidRPr="00964AEE">
              <w:rPr>
                <w:rFonts w:ascii="Arial" w:hAnsi="Arial" w:cs="Arial"/>
                <w:b/>
                <w:bCs/>
                <w:sz w:val="21"/>
                <w:szCs w:val="21"/>
              </w:rPr>
              <w:t xml:space="preserve">; Brought maintenance complaints to ZERO; Developed new design for coach lights and Elect. </w:t>
            </w:r>
            <w:r w:rsidR="00250E51" w:rsidRPr="00964AEE">
              <w:rPr>
                <w:rFonts w:ascii="Arial" w:hAnsi="Arial" w:cs="Arial"/>
                <w:b/>
                <w:bCs/>
                <w:sz w:val="21"/>
                <w:szCs w:val="21"/>
              </w:rPr>
              <w:t>P</w:t>
            </w:r>
            <w:r w:rsidR="00D961CE" w:rsidRPr="00964AEE">
              <w:rPr>
                <w:rFonts w:ascii="Arial" w:hAnsi="Arial" w:cs="Arial"/>
                <w:b/>
                <w:bCs/>
                <w:sz w:val="21"/>
                <w:szCs w:val="21"/>
              </w:rPr>
              <w:t>anels</w:t>
            </w:r>
            <w:r w:rsidR="00C12C0C" w:rsidRPr="00964AEE">
              <w:rPr>
                <w:rFonts w:ascii="Arial" w:hAnsi="Arial" w:cs="Arial"/>
                <w:b/>
                <w:bCs/>
                <w:sz w:val="21"/>
                <w:szCs w:val="21"/>
              </w:rPr>
              <w:t>; Control of a team of 10</w:t>
            </w:r>
            <w:r w:rsidR="00753EA0" w:rsidRPr="00964AEE">
              <w:rPr>
                <w:rFonts w:ascii="Arial" w:hAnsi="Arial" w:cs="Arial"/>
                <w:b/>
                <w:bCs/>
                <w:sz w:val="21"/>
                <w:szCs w:val="21"/>
              </w:rPr>
              <w:t xml:space="preserve">00 workers; Arranged material </w:t>
            </w:r>
            <w:r w:rsidR="00250E51" w:rsidRPr="00964AEE">
              <w:rPr>
                <w:rFonts w:ascii="Arial" w:hAnsi="Arial" w:cs="Arial"/>
                <w:b/>
                <w:bCs/>
                <w:sz w:val="21"/>
                <w:szCs w:val="21"/>
              </w:rPr>
              <w:t>100 items in time;</w:t>
            </w:r>
            <w:r w:rsidR="00E7458D" w:rsidRPr="00964AEE">
              <w:rPr>
                <w:rFonts w:ascii="Arial" w:hAnsi="Arial" w:cs="Arial"/>
                <w:b/>
                <w:bCs/>
                <w:sz w:val="21"/>
                <w:szCs w:val="21"/>
              </w:rPr>
              <w:t xml:space="preserve"> </w:t>
            </w:r>
            <w:r w:rsidR="00250E51" w:rsidRPr="00964AEE">
              <w:rPr>
                <w:rFonts w:ascii="Arial" w:hAnsi="Arial" w:cs="Arial"/>
                <w:b/>
                <w:bCs/>
                <w:sz w:val="21"/>
                <w:szCs w:val="21"/>
              </w:rPr>
              <w:t>Achieved production targets of coaches &amp; EMU</w:t>
            </w:r>
            <w:r w:rsidR="000560C0" w:rsidRPr="00964AEE">
              <w:rPr>
                <w:rFonts w:ascii="Arial" w:hAnsi="Arial" w:cs="Arial"/>
                <w:b/>
                <w:bCs/>
                <w:sz w:val="21"/>
                <w:szCs w:val="21"/>
              </w:rPr>
              <w:t xml:space="preserve">; Handled massive </w:t>
            </w:r>
            <w:r w:rsidR="00134CCF" w:rsidRPr="00964AEE">
              <w:rPr>
                <w:rFonts w:ascii="Arial" w:hAnsi="Arial" w:cs="Arial"/>
                <w:b/>
                <w:bCs/>
                <w:sz w:val="21"/>
                <w:szCs w:val="21"/>
              </w:rPr>
              <w:t xml:space="preserve">design &amp; production </w:t>
            </w:r>
            <w:r w:rsidR="000560C0" w:rsidRPr="00964AEE">
              <w:rPr>
                <w:rFonts w:ascii="Arial" w:hAnsi="Arial" w:cs="Arial"/>
                <w:b/>
                <w:bCs/>
                <w:sz w:val="21"/>
                <w:szCs w:val="21"/>
              </w:rPr>
              <w:t>coordination</w:t>
            </w:r>
            <w:r w:rsidR="00E7458D" w:rsidRPr="00964AEE">
              <w:rPr>
                <w:rFonts w:ascii="Arial" w:hAnsi="Arial" w:cs="Arial"/>
                <w:b/>
                <w:bCs/>
                <w:sz w:val="21"/>
                <w:szCs w:val="21"/>
              </w:rPr>
              <w:t xml:space="preserve"> </w:t>
            </w:r>
          </w:p>
          <w:p w:rsidR="002A33A3" w:rsidRPr="00964AEE" w:rsidRDefault="002A33A3" w:rsidP="00226870">
            <w:pPr>
              <w:rPr>
                <w:rFonts w:ascii="Arial" w:hAnsi="Arial" w:cs="Arial"/>
                <w:b/>
                <w:bCs/>
                <w:sz w:val="21"/>
                <w:szCs w:val="21"/>
              </w:rPr>
            </w:pPr>
          </w:p>
        </w:tc>
      </w:tr>
      <w:tr w:rsidR="00E20640">
        <w:tc>
          <w:tcPr>
            <w:tcW w:w="9648" w:type="dxa"/>
            <w:shd w:val="clear" w:color="auto" w:fill="E6E6E6"/>
          </w:tcPr>
          <w:p w:rsidR="00E20640" w:rsidRPr="00854F26" w:rsidRDefault="005A2ECA" w:rsidP="005A2ECA">
            <w:pPr>
              <w:rPr>
                <w:rFonts w:ascii="Arial" w:hAnsi="Arial" w:cs="Arial"/>
                <w:b/>
                <w:bCs/>
                <w:color w:val="C00000"/>
                <w:sz w:val="21"/>
                <w:szCs w:val="21"/>
              </w:rPr>
            </w:pPr>
            <w:r>
              <w:rPr>
                <w:rFonts w:ascii="Arial" w:hAnsi="Arial" w:cs="Arial"/>
                <w:b/>
                <w:color w:val="C00000"/>
                <w:sz w:val="21"/>
                <w:szCs w:val="21"/>
              </w:rPr>
              <w:t xml:space="preserve">Overall administration at </w:t>
            </w:r>
            <w:r w:rsidRPr="00854F26">
              <w:rPr>
                <w:rFonts w:ascii="Arial" w:hAnsi="Arial" w:cs="Arial"/>
                <w:b/>
                <w:color w:val="C00000"/>
                <w:sz w:val="21"/>
                <w:szCs w:val="21"/>
              </w:rPr>
              <w:t>Top Management level</w:t>
            </w:r>
            <w:r>
              <w:rPr>
                <w:rFonts w:ascii="Arial" w:hAnsi="Arial" w:cs="Arial"/>
                <w:b/>
                <w:color w:val="C00000"/>
                <w:sz w:val="21"/>
                <w:szCs w:val="21"/>
              </w:rPr>
              <w:t xml:space="preserve">, </w:t>
            </w:r>
            <w:r w:rsidR="0065440B">
              <w:rPr>
                <w:rFonts w:ascii="Arial" w:hAnsi="Arial" w:cs="Arial"/>
                <w:b/>
                <w:color w:val="C00000"/>
                <w:sz w:val="21"/>
                <w:szCs w:val="21"/>
              </w:rPr>
              <w:t>O</w:t>
            </w:r>
            <w:r w:rsidR="00704CBC">
              <w:rPr>
                <w:rFonts w:ascii="Arial" w:hAnsi="Arial" w:cs="Arial"/>
                <w:b/>
                <w:color w:val="C00000"/>
                <w:sz w:val="21"/>
                <w:szCs w:val="21"/>
              </w:rPr>
              <w:t>peration,</w:t>
            </w:r>
            <w:r w:rsidR="0065440B">
              <w:rPr>
                <w:rFonts w:ascii="Arial" w:hAnsi="Arial" w:cs="Arial"/>
                <w:b/>
                <w:color w:val="C00000"/>
                <w:sz w:val="21"/>
                <w:szCs w:val="21"/>
              </w:rPr>
              <w:t xml:space="preserve"> maintenance</w:t>
            </w:r>
            <w:r w:rsidR="00704CBC">
              <w:rPr>
                <w:rFonts w:ascii="Arial" w:hAnsi="Arial" w:cs="Arial"/>
                <w:b/>
                <w:color w:val="C00000"/>
                <w:sz w:val="21"/>
                <w:szCs w:val="21"/>
              </w:rPr>
              <w:t>, design, planning</w:t>
            </w:r>
            <w:r w:rsidR="0065440B">
              <w:rPr>
                <w:rFonts w:ascii="Arial" w:hAnsi="Arial" w:cs="Arial"/>
                <w:b/>
                <w:color w:val="C00000"/>
                <w:sz w:val="21"/>
                <w:szCs w:val="21"/>
              </w:rPr>
              <w:t xml:space="preserve"> </w:t>
            </w:r>
            <w:r w:rsidR="0065440B" w:rsidRPr="00854F26">
              <w:rPr>
                <w:rFonts w:ascii="Arial" w:hAnsi="Arial" w:cs="Arial"/>
                <w:b/>
                <w:color w:val="C00000"/>
                <w:sz w:val="21"/>
                <w:szCs w:val="21"/>
              </w:rPr>
              <w:t xml:space="preserve">of Electrical </w:t>
            </w:r>
            <w:r w:rsidR="0065440B">
              <w:rPr>
                <w:rFonts w:ascii="Arial" w:hAnsi="Arial" w:cs="Arial"/>
                <w:b/>
                <w:color w:val="C00000"/>
                <w:sz w:val="21"/>
                <w:szCs w:val="21"/>
              </w:rPr>
              <w:t xml:space="preserve"> </w:t>
            </w:r>
            <w:r w:rsidR="0065440B" w:rsidRPr="00854F26">
              <w:rPr>
                <w:rFonts w:ascii="Arial" w:hAnsi="Arial" w:cs="Arial"/>
                <w:b/>
                <w:color w:val="C00000"/>
                <w:sz w:val="21"/>
                <w:szCs w:val="21"/>
              </w:rPr>
              <w:t xml:space="preserve">installations &amp; </w:t>
            </w:r>
            <w:r w:rsidR="0065440B">
              <w:rPr>
                <w:rFonts w:ascii="Arial" w:hAnsi="Arial" w:cs="Arial"/>
                <w:b/>
                <w:color w:val="C00000"/>
                <w:sz w:val="21"/>
                <w:szCs w:val="21"/>
              </w:rPr>
              <w:t>Equipments</w:t>
            </w:r>
            <w:r w:rsidR="0065440B" w:rsidRPr="00854F26">
              <w:rPr>
                <w:rFonts w:ascii="Arial" w:hAnsi="Arial" w:cs="Arial"/>
                <w:b/>
                <w:color w:val="C00000"/>
                <w:sz w:val="21"/>
                <w:szCs w:val="21"/>
              </w:rPr>
              <w:t xml:space="preserve"> on Trains:</w:t>
            </w:r>
            <w:r w:rsidR="00704CBC">
              <w:rPr>
                <w:rFonts w:ascii="Arial" w:hAnsi="Arial" w:cs="Arial"/>
                <w:b/>
                <w:color w:val="C00000"/>
                <w:sz w:val="21"/>
                <w:szCs w:val="21"/>
              </w:rPr>
              <w:t xml:space="preserve"> </w:t>
            </w:r>
            <w:r w:rsidR="00E20640" w:rsidRPr="00854F26">
              <w:rPr>
                <w:rFonts w:ascii="Arial" w:hAnsi="Arial" w:cs="Arial"/>
                <w:b/>
                <w:color w:val="C00000"/>
                <w:sz w:val="21"/>
                <w:szCs w:val="21"/>
              </w:rPr>
              <w:t>Railway network</w:t>
            </w:r>
            <w:r w:rsidR="00E501E8">
              <w:rPr>
                <w:rFonts w:ascii="Arial" w:hAnsi="Arial" w:cs="Arial"/>
                <w:b/>
                <w:color w:val="C00000"/>
                <w:sz w:val="21"/>
                <w:szCs w:val="21"/>
              </w:rPr>
              <w:t xml:space="preserve"> (</w:t>
            </w:r>
            <w:r w:rsidR="00EC07CB">
              <w:rPr>
                <w:rFonts w:ascii="Arial" w:hAnsi="Arial" w:cs="Arial"/>
                <w:b/>
                <w:color w:val="C00000"/>
                <w:sz w:val="21"/>
                <w:szCs w:val="21"/>
              </w:rPr>
              <w:t>36 months</w:t>
            </w:r>
            <w:r w:rsidR="00E501E8">
              <w:rPr>
                <w:rFonts w:ascii="Arial" w:hAnsi="Arial" w:cs="Arial"/>
                <w:b/>
                <w:color w:val="C00000"/>
                <w:sz w:val="21"/>
                <w:szCs w:val="21"/>
              </w:rPr>
              <w:t>)</w:t>
            </w:r>
          </w:p>
        </w:tc>
      </w:tr>
      <w:tr w:rsidR="00E20640" w:rsidTr="003C1B63">
        <w:tc>
          <w:tcPr>
            <w:tcW w:w="9648" w:type="dxa"/>
            <w:shd w:val="clear" w:color="auto" w:fill="auto"/>
          </w:tcPr>
          <w:p w:rsidR="00E20640" w:rsidRPr="00854F26" w:rsidRDefault="00854F26" w:rsidP="009C1F26">
            <w:pPr>
              <w:rPr>
                <w:rFonts w:ascii="Arial" w:hAnsi="Arial" w:cs="Arial"/>
                <w:bCs/>
                <w:color w:val="000000"/>
                <w:sz w:val="21"/>
                <w:szCs w:val="21"/>
              </w:rPr>
            </w:pPr>
            <w:r>
              <w:rPr>
                <w:rFonts w:ascii="Arial" w:hAnsi="Arial" w:cs="Arial"/>
                <w:bCs/>
                <w:color w:val="000000"/>
                <w:sz w:val="21"/>
                <w:szCs w:val="21"/>
              </w:rPr>
              <w:t>Overall Administration &amp; Management over a</w:t>
            </w:r>
            <w:r w:rsidR="00DC7221">
              <w:rPr>
                <w:rFonts w:ascii="Arial" w:hAnsi="Arial" w:cs="Arial"/>
                <w:bCs/>
                <w:color w:val="000000"/>
                <w:sz w:val="21"/>
                <w:szCs w:val="21"/>
              </w:rPr>
              <w:t xml:space="preserve"> network of 4000</w:t>
            </w:r>
            <w:r w:rsidR="00E20640" w:rsidRPr="00854F26">
              <w:rPr>
                <w:rFonts w:ascii="Arial" w:hAnsi="Arial" w:cs="Arial"/>
                <w:bCs/>
                <w:color w:val="000000"/>
                <w:sz w:val="21"/>
                <w:szCs w:val="21"/>
              </w:rPr>
              <w:t>Km</w:t>
            </w:r>
            <w:r w:rsidR="00D95419">
              <w:rPr>
                <w:rFonts w:ascii="Arial" w:hAnsi="Arial" w:cs="Arial"/>
                <w:bCs/>
                <w:color w:val="000000"/>
                <w:sz w:val="21"/>
                <w:szCs w:val="21"/>
              </w:rPr>
              <w:t>,</w:t>
            </w:r>
            <w:r w:rsidR="003C1B63">
              <w:rPr>
                <w:rFonts w:ascii="Arial" w:hAnsi="Arial" w:cs="Arial"/>
                <w:bCs/>
                <w:color w:val="000000"/>
                <w:sz w:val="21"/>
                <w:szCs w:val="21"/>
              </w:rPr>
              <w:t xml:space="preserve"> 600 Engineers, 6000 workmen, 669 Electrical power</w:t>
            </w:r>
            <w:r w:rsidR="00E20640" w:rsidRPr="00854F26">
              <w:rPr>
                <w:rFonts w:ascii="Arial" w:hAnsi="Arial" w:cs="Arial"/>
                <w:bCs/>
                <w:color w:val="000000"/>
                <w:sz w:val="21"/>
                <w:szCs w:val="21"/>
              </w:rPr>
              <w:t xml:space="preserve"> 33KV, 11KV</w:t>
            </w:r>
            <w:r w:rsidR="003C1B63">
              <w:rPr>
                <w:rFonts w:ascii="Arial" w:hAnsi="Arial" w:cs="Arial"/>
                <w:bCs/>
                <w:color w:val="000000"/>
                <w:sz w:val="21"/>
                <w:szCs w:val="21"/>
              </w:rPr>
              <w:t xml:space="preserve"> sub stations</w:t>
            </w:r>
            <w:r w:rsidR="00E20640" w:rsidRPr="00854F26">
              <w:rPr>
                <w:rFonts w:ascii="Arial" w:hAnsi="Arial" w:cs="Arial"/>
                <w:bCs/>
                <w:color w:val="000000"/>
                <w:sz w:val="21"/>
                <w:szCs w:val="21"/>
              </w:rPr>
              <w:t xml:space="preserve">, LV </w:t>
            </w:r>
            <w:r w:rsidR="003C1B63">
              <w:rPr>
                <w:rFonts w:ascii="Arial" w:hAnsi="Arial" w:cs="Arial"/>
                <w:bCs/>
                <w:color w:val="000000"/>
                <w:sz w:val="21"/>
                <w:szCs w:val="21"/>
              </w:rPr>
              <w:t xml:space="preserve">Electrical </w:t>
            </w:r>
            <w:r w:rsidR="00E20640" w:rsidRPr="00854F26">
              <w:rPr>
                <w:rFonts w:ascii="Arial" w:hAnsi="Arial" w:cs="Arial"/>
                <w:bCs/>
                <w:color w:val="000000"/>
                <w:sz w:val="21"/>
                <w:szCs w:val="21"/>
              </w:rPr>
              <w:t xml:space="preserve">systems at 600 stations, </w:t>
            </w:r>
            <w:r w:rsidR="003C1B63">
              <w:rPr>
                <w:rFonts w:ascii="Arial" w:hAnsi="Arial" w:cs="Arial"/>
                <w:bCs/>
                <w:color w:val="000000"/>
                <w:sz w:val="21"/>
                <w:szCs w:val="21"/>
              </w:rPr>
              <w:t>10 KW Solar Panels</w:t>
            </w:r>
            <w:r w:rsidR="00E20640" w:rsidRPr="00854F26">
              <w:rPr>
                <w:rFonts w:ascii="Arial" w:hAnsi="Arial" w:cs="Arial"/>
                <w:bCs/>
                <w:color w:val="000000"/>
                <w:sz w:val="21"/>
                <w:szCs w:val="21"/>
              </w:rPr>
              <w:t xml:space="preserve">, DA Sets </w:t>
            </w:r>
            <w:proofErr w:type="spellStart"/>
            <w:r w:rsidR="00E20640" w:rsidRPr="00854F26">
              <w:rPr>
                <w:rFonts w:ascii="Arial" w:hAnsi="Arial" w:cs="Arial"/>
                <w:bCs/>
                <w:color w:val="000000"/>
                <w:sz w:val="21"/>
                <w:szCs w:val="21"/>
              </w:rPr>
              <w:t>upto</w:t>
            </w:r>
            <w:proofErr w:type="spellEnd"/>
            <w:r w:rsidR="00E20640" w:rsidRPr="00854F26">
              <w:rPr>
                <w:rFonts w:ascii="Arial" w:hAnsi="Arial" w:cs="Arial"/>
                <w:bCs/>
                <w:color w:val="000000"/>
                <w:sz w:val="21"/>
                <w:szCs w:val="21"/>
              </w:rPr>
              <w:t xml:space="preserve"> 1250KVA; Electrical systems on</w:t>
            </w:r>
            <w:r>
              <w:rPr>
                <w:rFonts w:ascii="Arial" w:hAnsi="Arial" w:cs="Arial"/>
                <w:bCs/>
                <w:color w:val="000000"/>
                <w:sz w:val="21"/>
                <w:szCs w:val="21"/>
              </w:rPr>
              <w:t xml:space="preserve"> 2300 coaches running </w:t>
            </w:r>
            <w:proofErr w:type="spellStart"/>
            <w:r>
              <w:rPr>
                <w:rFonts w:ascii="Arial" w:hAnsi="Arial" w:cs="Arial"/>
                <w:bCs/>
                <w:color w:val="000000"/>
                <w:sz w:val="21"/>
                <w:szCs w:val="21"/>
              </w:rPr>
              <w:t>upto</w:t>
            </w:r>
            <w:proofErr w:type="spellEnd"/>
            <w:r>
              <w:rPr>
                <w:rFonts w:ascii="Arial" w:hAnsi="Arial" w:cs="Arial"/>
                <w:bCs/>
                <w:color w:val="000000"/>
                <w:sz w:val="21"/>
                <w:szCs w:val="21"/>
              </w:rPr>
              <w:t xml:space="preserve"> 3500Km</w:t>
            </w:r>
            <w:r w:rsidR="001C70F9">
              <w:rPr>
                <w:rFonts w:ascii="Arial" w:hAnsi="Arial" w:cs="Arial"/>
                <w:bCs/>
                <w:color w:val="000000"/>
                <w:sz w:val="21"/>
                <w:szCs w:val="21"/>
              </w:rPr>
              <w:t xml:space="preserve"> one way</w:t>
            </w:r>
            <w:r>
              <w:rPr>
                <w:rFonts w:ascii="Arial" w:hAnsi="Arial" w:cs="Arial"/>
                <w:bCs/>
                <w:color w:val="000000"/>
                <w:sz w:val="21"/>
                <w:szCs w:val="21"/>
              </w:rPr>
              <w:t xml:space="preserve">; </w:t>
            </w:r>
            <w:r w:rsidR="00395249">
              <w:rPr>
                <w:rFonts w:ascii="Arial" w:hAnsi="Arial" w:cs="Arial"/>
                <w:bCs/>
                <w:color w:val="000000"/>
                <w:sz w:val="21"/>
                <w:szCs w:val="21"/>
              </w:rPr>
              <w:t xml:space="preserve"> Maintenance Operation and Massive coordination with many </w:t>
            </w:r>
            <w:r w:rsidR="009C1F26">
              <w:rPr>
                <w:rFonts w:ascii="Arial" w:hAnsi="Arial" w:cs="Arial"/>
                <w:bCs/>
                <w:color w:val="000000"/>
                <w:sz w:val="21"/>
                <w:szCs w:val="21"/>
              </w:rPr>
              <w:t xml:space="preserve"> Railway &amp; Non-Railway</w:t>
            </w:r>
            <w:r w:rsidR="00395249">
              <w:rPr>
                <w:rFonts w:ascii="Arial" w:hAnsi="Arial" w:cs="Arial"/>
                <w:bCs/>
                <w:color w:val="000000"/>
                <w:sz w:val="21"/>
                <w:szCs w:val="21"/>
              </w:rPr>
              <w:t xml:space="preserve"> depa</w:t>
            </w:r>
            <w:r w:rsidR="001C70F9">
              <w:rPr>
                <w:rFonts w:ascii="Arial" w:hAnsi="Arial" w:cs="Arial"/>
                <w:bCs/>
                <w:color w:val="000000"/>
                <w:sz w:val="21"/>
                <w:szCs w:val="21"/>
              </w:rPr>
              <w:t>r</w:t>
            </w:r>
            <w:r w:rsidR="00395249">
              <w:rPr>
                <w:rFonts w:ascii="Arial" w:hAnsi="Arial" w:cs="Arial"/>
                <w:bCs/>
                <w:color w:val="000000"/>
                <w:sz w:val="21"/>
                <w:szCs w:val="21"/>
              </w:rPr>
              <w:t>tments</w:t>
            </w:r>
          </w:p>
        </w:tc>
      </w:tr>
      <w:tr w:rsidR="008B26EB">
        <w:tc>
          <w:tcPr>
            <w:tcW w:w="9648" w:type="dxa"/>
            <w:shd w:val="clear" w:color="auto" w:fill="E6E6E6"/>
          </w:tcPr>
          <w:p w:rsidR="008B26EB" w:rsidRPr="00964AEE" w:rsidRDefault="008B26EB" w:rsidP="000E0926">
            <w:pPr>
              <w:rPr>
                <w:rFonts w:ascii="Arial" w:hAnsi="Arial" w:cs="Arial"/>
                <w:b/>
                <w:bCs/>
                <w:sz w:val="21"/>
                <w:szCs w:val="21"/>
              </w:rPr>
            </w:pPr>
            <w:r w:rsidRPr="00964AEE">
              <w:rPr>
                <w:rFonts w:ascii="Arial" w:hAnsi="Arial" w:cs="Arial"/>
                <w:b/>
                <w:bCs/>
                <w:color w:val="CC0000"/>
                <w:sz w:val="21"/>
                <w:szCs w:val="21"/>
              </w:rPr>
              <w:t>Mega Project</w:t>
            </w:r>
            <w:r w:rsidRPr="00964AEE">
              <w:rPr>
                <w:rFonts w:ascii="Arial" w:hAnsi="Arial" w:cs="Arial"/>
                <w:b/>
                <w:bCs/>
                <w:sz w:val="21"/>
                <w:szCs w:val="21"/>
              </w:rPr>
              <w:t>: Underground Mass Rapid Transit System project (Delhi Metro) - Electrical and Mechanical Works</w:t>
            </w:r>
            <w:r w:rsidR="009B313A" w:rsidRPr="00964AEE">
              <w:rPr>
                <w:rFonts w:ascii="Arial" w:hAnsi="Arial" w:cs="Arial"/>
                <w:b/>
                <w:bCs/>
                <w:sz w:val="21"/>
                <w:szCs w:val="21"/>
              </w:rPr>
              <w:t xml:space="preserve">- Association </w:t>
            </w:r>
            <w:r w:rsidR="000E0926">
              <w:rPr>
                <w:rFonts w:ascii="Arial" w:hAnsi="Arial" w:cs="Arial"/>
                <w:b/>
                <w:bCs/>
                <w:sz w:val="21"/>
                <w:szCs w:val="21"/>
              </w:rPr>
              <w:t xml:space="preserve">at </w:t>
            </w:r>
            <w:r w:rsidR="00496BD8" w:rsidRPr="00964AEE">
              <w:rPr>
                <w:rFonts w:ascii="Arial" w:hAnsi="Arial" w:cs="Arial"/>
                <w:b/>
                <w:bCs/>
                <w:sz w:val="21"/>
                <w:szCs w:val="21"/>
              </w:rPr>
              <w:t>Group General Manager &amp; Chief Engineer level</w:t>
            </w:r>
            <w:r w:rsidR="00CC06EA" w:rsidRPr="00964AEE">
              <w:rPr>
                <w:rFonts w:ascii="Arial" w:hAnsi="Arial" w:cs="Arial"/>
                <w:b/>
                <w:bCs/>
                <w:sz w:val="21"/>
                <w:szCs w:val="21"/>
              </w:rPr>
              <w:t xml:space="preserve"> (85 months)</w:t>
            </w:r>
          </w:p>
        </w:tc>
      </w:tr>
      <w:tr w:rsidR="008B26EB">
        <w:tc>
          <w:tcPr>
            <w:tcW w:w="9648" w:type="dxa"/>
            <w:tcBorders>
              <w:bottom w:val="single" w:sz="4" w:space="0" w:color="auto"/>
            </w:tcBorders>
          </w:tcPr>
          <w:p w:rsidR="00BE4F07" w:rsidRPr="00964AEE" w:rsidRDefault="00732EBF" w:rsidP="00964AEE">
            <w:pPr>
              <w:jc w:val="both"/>
              <w:rPr>
                <w:rFonts w:ascii="Arial" w:hAnsi="Arial" w:cs="Arial"/>
                <w:color w:val="000000"/>
                <w:sz w:val="21"/>
                <w:szCs w:val="21"/>
              </w:rPr>
            </w:pPr>
            <w:r w:rsidRPr="00964AEE">
              <w:rPr>
                <w:rFonts w:ascii="Arial" w:hAnsi="Arial" w:cs="Arial"/>
                <w:b/>
                <w:bCs/>
                <w:color w:val="000000"/>
                <w:sz w:val="21"/>
                <w:szCs w:val="21"/>
              </w:rPr>
              <w:t>International Consortium</w:t>
            </w:r>
            <w:r w:rsidRPr="00964AEE">
              <w:rPr>
                <w:rFonts w:ascii="Arial" w:hAnsi="Arial" w:cs="Arial"/>
                <w:color w:val="000000"/>
                <w:sz w:val="21"/>
                <w:szCs w:val="21"/>
              </w:rPr>
              <w:t xml:space="preserve"> </w:t>
            </w:r>
            <w:r w:rsidR="009B0423" w:rsidRPr="009B0423">
              <w:rPr>
                <w:rFonts w:ascii="Arial" w:hAnsi="Arial" w:cs="Arial"/>
                <w:b/>
                <w:color w:val="000000"/>
                <w:sz w:val="21"/>
                <w:szCs w:val="21"/>
              </w:rPr>
              <w:t>of</w:t>
            </w:r>
            <w:r w:rsidR="00354E13">
              <w:rPr>
                <w:rFonts w:ascii="Arial" w:hAnsi="Arial" w:cs="Arial"/>
                <w:b/>
                <w:bCs/>
                <w:color w:val="000000"/>
                <w:sz w:val="21"/>
                <w:szCs w:val="21"/>
              </w:rPr>
              <w:t xml:space="preserve"> PCI+ JART+</w:t>
            </w:r>
            <w:r w:rsidRPr="00964AEE">
              <w:rPr>
                <w:rFonts w:ascii="Arial" w:hAnsi="Arial" w:cs="Arial"/>
                <w:b/>
                <w:bCs/>
                <w:color w:val="000000"/>
                <w:sz w:val="21"/>
                <w:szCs w:val="21"/>
              </w:rPr>
              <w:t>TONICHI (Japan), PBI (US), RITES India</w:t>
            </w:r>
            <w:r w:rsidRPr="00964AEE">
              <w:rPr>
                <w:rFonts w:ascii="Arial" w:hAnsi="Arial" w:cs="Arial"/>
                <w:color w:val="000000"/>
                <w:sz w:val="21"/>
                <w:szCs w:val="21"/>
              </w:rPr>
              <w:t>.</w:t>
            </w:r>
          </w:p>
          <w:p w:rsidR="00D14D7C" w:rsidRPr="00964AEE" w:rsidRDefault="00A909E7" w:rsidP="00964AEE">
            <w:pPr>
              <w:jc w:val="both"/>
              <w:rPr>
                <w:rFonts w:ascii="Arial" w:hAnsi="Arial" w:cs="Arial"/>
                <w:color w:val="000000"/>
                <w:sz w:val="21"/>
                <w:szCs w:val="21"/>
              </w:rPr>
            </w:pPr>
            <w:r w:rsidRPr="00964AEE">
              <w:rPr>
                <w:rFonts w:ascii="Arial" w:hAnsi="Arial" w:cs="Arial"/>
                <w:b/>
                <w:bCs/>
                <w:color w:val="000000"/>
                <w:sz w:val="21"/>
                <w:szCs w:val="21"/>
              </w:rPr>
              <w:t>C</w:t>
            </w:r>
            <w:r w:rsidR="008B26EB" w:rsidRPr="00964AEE">
              <w:rPr>
                <w:rFonts w:ascii="Arial" w:hAnsi="Arial" w:cs="Arial"/>
                <w:b/>
                <w:bCs/>
                <w:color w:val="000000"/>
                <w:sz w:val="21"/>
                <w:szCs w:val="21"/>
              </w:rPr>
              <w:t>ontrolling project functions</w:t>
            </w:r>
            <w:r w:rsidR="008B26EB" w:rsidRPr="00964AEE">
              <w:rPr>
                <w:rFonts w:ascii="Arial" w:hAnsi="Arial" w:cs="Arial"/>
                <w:color w:val="000000"/>
                <w:sz w:val="21"/>
                <w:szCs w:val="21"/>
              </w:rPr>
              <w:t xml:space="preserve"> </w:t>
            </w:r>
            <w:r w:rsidR="008B26EB" w:rsidRPr="00964AEE">
              <w:rPr>
                <w:rFonts w:ascii="Arial" w:hAnsi="Arial" w:cs="Arial"/>
                <w:b/>
                <w:bCs/>
                <w:color w:val="000000"/>
                <w:sz w:val="21"/>
                <w:szCs w:val="21"/>
              </w:rPr>
              <w:t>from beginning till system commissioning</w:t>
            </w:r>
            <w:r w:rsidR="008B26EB" w:rsidRPr="00964AEE">
              <w:rPr>
                <w:rFonts w:ascii="Arial" w:hAnsi="Arial" w:cs="Arial"/>
                <w:color w:val="000000"/>
                <w:sz w:val="21"/>
                <w:szCs w:val="21"/>
              </w:rPr>
              <w:t xml:space="preserve"> covering </w:t>
            </w:r>
            <w:r w:rsidR="008B26EB" w:rsidRPr="00964AEE">
              <w:rPr>
                <w:rFonts w:ascii="Arial" w:hAnsi="Arial" w:cs="Arial"/>
                <w:color w:val="000000"/>
                <w:sz w:val="21"/>
                <w:szCs w:val="21"/>
                <w:lang w:val="en-GB"/>
              </w:rPr>
              <w:t xml:space="preserve">preliminary design, </w:t>
            </w:r>
            <w:r w:rsidR="008B26EB" w:rsidRPr="00964AEE">
              <w:rPr>
                <w:rFonts w:ascii="Arial" w:hAnsi="Arial" w:cs="Arial"/>
                <w:color w:val="000000"/>
                <w:sz w:val="21"/>
                <w:szCs w:val="21"/>
              </w:rPr>
              <w:t>layout designs,</w:t>
            </w:r>
            <w:r w:rsidR="008B26EB" w:rsidRPr="00964AEE">
              <w:rPr>
                <w:rFonts w:ascii="Arial" w:hAnsi="Arial" w:cs="Arial"/>
                <w:color w:val="000000"/>
                <w:sz w:val="21"/>
                <w:szCs w:val="21"/>
                <w:lang w:val="en-GB"/>
              </w:rPr>
              <w:t xml:space="preserve"> tender specifications</w:t>
            </w:r>
            <w:r w:rsidR="00D91E1F">
              <w:rPr>
                <w:rFonts w:ascii="Arial" w:hAnsi="Arial" w:cs="Arial"/>
                <w:color w:val="000000"/>
                <w:sz w:val="21"/>
                <w:szCs w:val="21"/>
                <w:lang w:val="en-GB"/>
              </w:rPr>
              <w:t>,</w:t>
            </w:r>
            <w:r w:rsidR="008B26EB" w:rsidRPr="00964AEE">
              <w:rPr>
                <w:rFonts w:ascii="Arial" w:hAnsi="Arial" w:cs="Arial"/>
                <w:color w:val="000000"/>
                <w:sz w:val="21"/>
                <w:szCs w:val="21"/>
                <w:lang w:val="en-GB"/>
              </w:rPr>
              <w:t xml:space="preserve"> contract finalisation,</w:t>
            </w:r>
            <w:r w:rsidR="008B26EB" w:rsidRPr="00964AEE">
              <w:rPr>
                <w:rFonts w:ascii="Arial" w:hAnsi="Arial" w:cs="Arial"/>
                <w:color w:val="000000"/>
                <w:sz w:val="21"/>
                <w:szCs w:val="21"/>
              </w:rPr>
              <w:t xml:space="preserve"> site supervision, Detailed design, contract management, </w:t>
            </w:r>
            <w:proofErr w:type="gramStart"/>
            <w:r w:rsidR="008B26EB" w:rsidRPr="00964AEE">
              <w:rPr>
                <w:rFonts w:ascii="Arial" w:hAnsi="Arial" w:cs="Arial"/>
                <w:color w:val="000000"/>
                <w:sz w:val="21"/>
                <w:szCs w:val="21"/>
              </w:rPr>
              <w:t>quality</w:t>
            </w:r>
            <w:proofErr w:type="gramEnd"/>
            <w:r w:rsidR="008B26EB" w:rsidRPr="00964AEE">
              <w:rPr>
                <w:rFonts w:ascii="Arial" w:hAnsi="Arial" w:cs="Arial"/>
                <w:color w:val="000000"/>
                <w:sz w:val="21"/>
                <w:szCs w:val="21"/>
              </w:rPr>
              <w:t xml:space="preserve"> and safety management. Interface management with other systems</w:t>
            </w:r>
            <w:r w:rsidR="005866D6" w:rsidRPr="00964AEE">
              <w:rPr>
                <w:rFonts w:ascii="Arial" w:hAnsi="Arial" w:cs="Arial"/>
                <w:color w:val="000000"/>
                <w:sz w:val="21"/>
                <w:szCs w:val="21"/>
              </w:rPr>
              <w:t>,</w:t>
            </w:r>
            <w:r w:rsidR="008B26EB" w:rsidRPr="00964AEE">
              <w:rPr>
                <w:rFonts w:ascii="Arial" w:hAnsi="Arial" w:cs="Arial"/>
                <w:color w:val="000000"/>
                <w:sz w:val="21"/>
                <w:szCs w:val="21"/>
              </w:rPr>
              <w:t xml:space="preserve"> vendor scrutiny and selection, equipment and system component specifications and selection, installation testing and commissioning for all Electrical and Mechanical </w:t>
            </w:r>
            <w:r w:rsidR="00D14D7C" w:rsidRPr="00964AEE">
              <w:rPr>
                <w:rFonts w:ascii="Arial" w:hAnsi="Arial" w:cs="Arial"/>
                <w:color w:val="000000"/>
                <w:sz w:val="21"/>
                <w:szCs w:val="21"/>
              </w:rPr>
              <w:t xml:space="preserve">                   </w:t>
            </w:r>
          </w:p>
          <w:p w:rsidR="008B26EB" w:rsidRPr="00964AEE" w:rsidRDefault="008B26EB" w:rsidP="00964AEE">
            <w:pPr>
              <w:jc w:val="both"/>
              <w:rPr>
                <w:rFonts w:ascii="Arial" w:hAnsi="Arial" w:cs="Arial"/>
                <w:color w:val="000000"/>
                <w:sz w:val="21"/>
                <w:szCs w:val="21"/>
              </w:rPr>
            </w:pPr>
            <w:r w:rsidRPr="00964AEE">
              <w:rPr>
                <w:rFonts w:ascii="Arial" w:hAnsi="Arial" w:cs="Arial"/>
                <w:color w:val="000000"/>
                <w:sz w:val="21"/>
                <w:szCs w:val="21"/>
              </w:rPr>
              <w:lastRenderedPageBreak/>
              <w:t>(E</w:t>
            </w:r>
            <w:r w:rsidR="006D0F58" w:rsidRPr="00964AEE">
              <w:rPr>
                <w:rFonts w:ascii="Arial" w:hAnsi="Arial" w:cs="Arial"/>
                <w:color w:val="000000"/>
                <w:sz w:val="21"/>
                <w:szCs w:val="21"/>
              </w:rPr>
              <w:t xml:space="preserve">&amp;M) systems on Delhi Metro for </w:t>
            </w:r>
            <w:r w:rsidRPr="00964AEE">
              <w:rPr>
                <w:rFonts w:ascii="Arial" w:hAnsi="Arial" w:cs="Arial"/>
                <w:color w:val="000000"/>
                <w:sz w:val="21"/>
                <w:szCs w:val="21"/>
              </w:rPr>
              <w:t xml:space="preserve">6 nos. underground stations (with one passenger interchange station between two lines) </w:t>
            </w:r>
            <w:r w:rsidR="002C1CF2" w:rsidRPr="00964AEE">
              <w:rPr>
                <w:rFonts w:ascii="Arial" w:hAnsi="Arial" w:cs="Arial"/>
                <w:color w:val="000000"/>
                <w:sz w:val="21"/>
                <w:szCs w:val="21"/>
              </w:rPr>
              <w:t xml:space="preserve">and </w:t>
            </w:r>
            <w:r w:rsidRPr="00964AEE">
              <w:rPr>
                <w:rFonts w:ascii="Arial" w:hAnsi="Arial" w:cs="Arial"/>
                <w:color w:val="000000"/>
                <w:sz w:val="21"/>
                <w:szCs w:val="21"/>
              </w:rPr>
              <w:t xml:space="preserve">7 km tunnel section. </w:t>
            </w:r>
          </w:p>
          <w:p w:rsidR="008B26EB" w:rsidRPr="00964AEE" w:rsidRDefault="008B26EB" w:rsidP="00964AEE">
            <w:pPr>
              <w:numPr>
                <w:ilvl w:val="0"/>
                <w:numId w:val="3"/>
              </w:numPr>
              <w:tabs>
                <w:tab w:val="clear" w:pos="360"/>
              </w:tabs>
              <w:jc w:val="both"/>
              <w:rPr>
                <w:rFonts w:ascii="Arial" w:hAnsi="Arial" w:cs="Arial"/>
                <w:b/>
                <w:bCs/>
                <w:color w:val="000000"/>
                <w:sz w:val="21"/>
                <w:szCs w:val="21"/>
              </w:rPr>
            </w:pPr>
            <w:r w:rsidRPr="00964AEE">
              <w:rPr>
                <w:rFonts w:ascii="Arial" w:hAnsi="Arial" w:cs="Arial"/>
                <w:b/>
                <w:bCs/>
                <w:color w:val="000000"/>
                <w:sz w:val="21"/>
                <w:szCs w:val="21"/>
              </w:rPr>
              <w:t>The E&amp;M systems</w:t>
            </w:r>
            <w:r w:rsidR="00635BCE" w:rsidRPr="00964AEE">
              <w:rPr>
                <w:rFonts w:ascii="Arial" w:hAnsi="Arial" w:cs="Arial"/>
                <w:b/>
                <w:bCs/>
                <w:color w:val="000000"/>
                <w:sz w:val="21"/>
                <w:szCs w:val="21"/>
              </w:rPr>
              <w:t xml:space="preserve"> </w:t>
            </w:r>
            <w:r w:rsidRPr="00964AEE">
              <w:rPr>
                <w:rFonts w:ascii="Arial" w:hAnsi="Arial" w:cs="Arial"/>
                <w:b/>
                <w:bCs/>
                <w:color w:val="000000"/>
                <w:sz w:val="21"/>
                <w:szCs w:val="21"/>
              </w:rPr>
              <w:t xml:space="preserve">included </w:t>
            </w:r>
          </w:p>
          <w:p w:rsidR="008B26EB" w:rsidRPr="00964AEE" w:rsidRDefault="008B26EB" w:rsidP="00964AEE">
            <w:pPr>
              <w:numPr>
                <w:ilvl w:val="0"/>
                <w:numId w:val="13"/>
              </w:numPr>
              <w:tabs>
                <w:tab w:val="left" w:pos="360"/>
              </w:tabs>
              <w:jc w:val="both"/>
              <w:rPr>
                <w:rFonts w:ascii="Arial" w:hAnsi="Arial" w:cs="Arial"/>
                <w:color w:val="000000"/>
                <w:sz w:val="21"/>
                <w:szCs w:val="21"/>
              </w:rPr>
            </w:pPr>
            <w:r w:rsidRPr="00964AEE">
              <w:rPr>
                <w:rFonts w:ascii="Arial" w:hAnsi="Arial" w:cs="Arial"/>
                <w:color w:val="000000"/>
                <w:sz w:val="21"/>
                <w:szCs w:val="21"/>
              </w:rPr>
              <w:t xml:space="preserve">Tunnel ventilation, smoke control &amp; extraction, air conditioning with chillers AHU &amp; pumps, mechanical ventilation, </w:t>
            </w:r>
          </w:p>
          <w:p w:rsidR="008B26EB" w:rsidRPr="00964AEE" w:rsidRDefault="008B26EB" w:rsidP="00964AEE">
            <w:pPr>
              <w:numPr>
                <w:ilvl w:val="0"/>
                <w:numId w:val="13"/>
              </w:numPr>
              <w:tabs>
                <w:tab w:val="left" w:pos="360"/>
              </w:tabs>
              <w:jc w:val="both"/>
              <w:rPr>
                <w:rFonts w:ascii="Arial" w:hAnsi="Arial" w:cs="Arial"/>
                <w:color w:val="000000"/>
                <w:sz w:val="21"/>
                <w:szCs w:val="21"/>
              </w:rPr>
            </w:pPr>
            <w:r w:rsidRPr="00964AEE">
              <w:rPr>
                <w:rFonts w:ascii="Arial" w:hAnsi="Arial" w:cs="Arial"/>
                <w:color w:val="000000"/>
                <w:sz w:val="21"/>
                <w:szCs w:val="21"/>
              </w:rPr>
              <w:t xml:space="preserve">Electrical power supply systems with cabling, wiring &amp; electrical distribution boards, </w:t>
            </w:r>
          </w:p>
          <w:p w:rsidR="008B26EB" w:rsidRPr="00964AEE" w:rsidRDefault="008B26EB" w:rsidP="00964AEE">
            <w:pPr>
              <w:numPr>
                <w:ilvl w:val="0"/>
                <w:numId w:val="13"/>
              </w:numPr>
              <w:tabs>
                <w:tab w:val="left" w:pos="360"/>
              </w:tabs>
              <w:jc w:val="both"/>
              <w:rPr>
                <w:rFonts w:ascii="Arial" w:hAnsi="Arial" w:cs="Arial"/>
                <w:color w:val="000000"/>
                <w:sz w:val="21"/>
                <w:szCs w:val="21"/>
              </w:rPr>
            </w:pPr>
            <w:r w:rsidRPr="00964AEE">
              <w:rPr>
                <w:rFonts w:ascii="Arial" w:hAnsi="Arial" w:cs="Arial"/>
                <w:color w:val="000000"/>
                <w:sz w:val="21"/>
                <w:szCs w:val="21"/>
              </w:rPr>
              <w:t xml:space="preserve">Electrical lighting, UPS, Diesel Generator sets, </w:t>
            </w:r>
          </w:p>
          <w:p w:rsidR="008B26EB" w:rsidRPr="00964AEE" w:rsidRDefault="008B26EB" w:rsidP="00964AEE">
            <w:pPr>
              <w:numPr>
                <w:ilvl w:val="0"/>
                <w:numId w:val="13"/>
              </w:numPr>
              <w:tabs>
                <w:tab w:val="left" w:pos="360"/>
              </w:tabs>
              <w:jc w:val="both"/>
              <w:rPr>
                <w:rFonts w:ascii="Arial" w:hAnsi="Arial" w:cs="Arial"/>
                <w:color w:val="000000"/>
                <w:sz w:val="21"/>
                <w:szCs w:val="21"/>
              </w:rPr>
            </w:pPr>
            <w:r w:rsidRPr="00964AEE">
              <w:rPr>
                <w:rFonts w:ascii="Arial" w:hAnsi="Arial" w:cs="Arial"/>
                <w:color w:val="000000"/>
                <w:sz w:val="21"/>
                <w:szCs w:val="21"/>
              </w:rPr>
              <w:t xml:space="preserve">fire detection &amp; suppression for stations and tunnel (both water and gas based), </w:t>
            </w:r>
          </w:p>
          <w:p w:rsidR="008B26EB" w:rsidRPr="00964AEE" w:rsidRDefault="008B26EB" w:rsidP="00964AEE">
            <w:pPr>
              <w:numPr>
                <w:ilvl w:val="0"/>
                <w:numId w:val="13"/>
              </w:numPr>
              <w:tabs>
                <w:tab w:val="left" w:pos="360"/>
              </w:tabs>
              <w:jc w:val="both"/>
              <w:rPr>
                <w:rFonts w:ascii="Arial" w:hAnsi="Arial" w:cs="Arial"/>
                <w:color w:val="000000"/>
                <w:sz w:val="21"/>
                <w:szCs w:val="21"/>
              </w:rPr>
            </w:pPr>
            <w:r w:rsidRPr="00964AEE">
              <w:rPr>
                <w:rFonts w:ascii="Arial" w:hAnsi="Arial" w:cs="Arial"/>
                <w:color w:val="000000"/>
                <w:sz w:val="21"/>
                <w:szCs w:val="21"/>
              </w:rPr>
              <w:t xml:space="preserve">drainage, seepage and sewage system </w:t>
            </w:r>
          </w:p>
          <w:p w:rsidR="008B26EB" w:rsidRPr="00964AEE" w:rsidRDefault="008B26EB" w:rsidP="00964AEE">
            <w:pPr>
              <w:numPr>
                <w:ilvl w:val="0"/>
                <w:numId w:val="13"/>
              </w:numPr>
              <w:tabs>
                <w:tab w:val="left" w:pos="360"/>
              </w:tabs>
              <w:jc w:val="both"/>
              <w:rPr>
                <w:rFonts w:ascii="Arial" w:hAnsi="Arial" w:cs="Arial"/>
                <w:color w:val="000000"/>
                <w:sz w:val="21"/>
                <w:szCs w:val="21"/>
              </w:rPr>
            </w:pPr>
            <w:r w:rsidRPr="00964AEE">
              <w:rPr>
                <w:rFonts w:ascii="Arial" w:hAnsi="Arial" w:cs="Arial"/>
                <w:color w:val="000000"/>
                <w:sz w:val="21"/>
                <w:szCs w:val="21"/>
              </w:rPr>
              <w:t>Building Management control and monitoring system for all E&amp;M systems</w:t>
            </w:r>
          </w:p>
          <w:p w:rsidR="008B26EB" w:rsidRPr="00964AEE" w:rsidRDefault="008B26EB" w:rsidP="00964AEE">
            <w:pPr>
              <w:jc w:val="both"/>
              <w:rPr>
                <w:rFonts w:ascii="Arial" w:hAnsi="Arial" w:cs="Arial"/>
                <w:b/>
                <w:color w:val="000000"/>
                <w:sz w:val="21"/>
                <w:szCs w:val="21"/>
              </w:rPr>
            </w:pPr>
            <w:r w:rsidRPr="00964AEE">
              <w:rPr>
                <w:rFonts w:ascii="Arial" w:hAnsi="Arial" w:cs="Arial"/>
                <w:b/>
                <w:color w:val="000000"/>
                <w:sz w:val="21"/>
                <w:szCs w:val="21"/>
              </w:rPr>
              <w:t>Attainments:</w:t>
            </w:r>
          </w:p>
          <w:p w:rsidR="008B26EB" w:rsidRPr="00964AEE" w:rsidRDefault="008B26EB" w:rsidP="00964AEE">
            <w:pPr>
              <w:numPr>
                <w:ilvl w:val="0"/>
                <w:numId w:val="3"/>
              </w:numPr>
              <w:tabs>
                <w:tab w:val="clear" w:pos="360"/>
              </w:tabs>
              <w:jc w:val="both"/>
              <w:rPr>
                <w:rFonts w:ascii="Arial" w:hAnsi="Arial" w:cs="Arial"/>
                <w:b/>
                <w:bCs/>
                <w:color w:val="000000"/>
                <w:sz w:val="21"/>
                <w:szCs w:val="21"/>
              </w:rPr>
            </w:pPr>
            <w:r w:rsidRPr="00964AEE">
              <w:rPr>
                <w:rFonts w:ascii="Arial" w:hAnsi="Arial" w:cs="Arial"/>
                <w:color w:val="000000"/>
                <w:sz w:val="21"/>
                <w:szCs w:val="21"/>
              </w:rPr>
              <w:t xml:space="preserve">Successfully completed E&amp;M services to commission metro operations </w:t>
            </w:r>
            <w:r w:rsidRPr="00964AEE">
              <w:rPr>
                <w:rFonts w:ascii="Arial" w:hAnsi="Arial" w:cs="Arial"/>
                <w:b/>
                <w:bCs/>
                <w:color w:val="000000"/>
                <w:sz w:val="21"/>
                <w:szCs w:val="21"/>
              </w:rPr>
              <w:t>8 months ahead of schedule</w:t>
            </w:r>
            <w:r w:rsidR="00B567B8" w:rsidRPr="00964AEE">
              <w:rPr>
                <w:rFonts w:ascii="Arial" w:hAnsi="Arial" w:cs="Arial"/>
                <w:b/>
                <w:bCs/>
                <w:color w:val="000000"/>
                <w:sz w:val="21"/>
                <w:szCs w:val="21"/>
              </w:rPr>
              <w:t>,</w:t>
            </w:r>
            <w:r w:rsidR="00C84AFE" w:rsidRPr="00964AEE">
              <w:rPr>
                <w:rFonts w:ascii="Arial" w:hAnsi="Arial" w:cs="Arial"/>
                <w:b/>
                <w:bCs/>
                <w:color w:val="000000"/>
                <w:sz w:val="21"/>
                <w:szCs w:val="21"/>
              </w:rPr>
              <w:t xml:space="preserve"> unique outcome in metro project</w:t>
            </w:r>
            <w:r w:rsidR="00B567B8" w:rsidRPr="00964AEE">
              <w:rPr>
                <w:rFonts w:ascii="Arial" w:hAnsi="Arial" w:cs="Arial"/>
                <w:b/>
                <w:bCs/>
                <w:color w:val="000000"/>
                <w:sz w:val="21"/>
                <w:szCs w:val="21"/>
              </w:rPr>
              <w:t>s</w:t>
            </w:r>
            <w:r w:rsidR="00C84AFE" w:rsidRPr="00964AEE">
              <w:rPr>
                <w:rFonts w:ascii="Arial" w:hAnsi="Arial" w:cs="Arial"/>
                <w:b/>
                <w:bCs/>
                <w:color w:val="000000"/>
                <w:sz w:val="21"/>
                <w:szCs w:val="21"/>
              </w:rPr>
              <w:t xml:space="preserve"> history</w:t>
            </w:r>
            <w:r w:rsidRPr="00964AEE">
              <w:rPr>
                <w:rFonts w:ascii="Arial" w:hAnsi="Arial" w:cs="Arial"/>
                <w:b/>
                <w:bCs/>
                <w:color w:val="000000"/>
                <w:sz w:val="21"/>
                <w:szCs w:val="21"/>
              </w:rPr>
              <w:t xml:space="preserve">.  </w:t>
            </w:r>
            <w:r w:rsidR="00634913" w:rsidRPr="00964AEE">
              <w:rPr>
                <w:rFonts w:ascii="Arial" w:hAnsi="Arial" w:cs="Arial"/>
                <w:b/>
                <w:bCs/>
                <w:color w:val="000000"/>
                <w:sz w:val="21"/>
                <w:szCs w:val="21"/>
              </w:rPr>
              <w:t>Devi</w:t>
            </w:r>
            <w:r w:rsidR="00877834" w:rsidRPr="00964AEE">
              <w:rPr>
                <w:rFonts w:ascii="Arial" w:hAnsi="Arial" w:cs="Arial"/>
                <w:b/>
                <w:bCs/>
                <w:color w:val="000000"/>
                <w:sz w:val="21"/>
                <w:szCs w:val="21"/>
              </w:rPr>
              <w:t>s</w:t>
            </w:r>
            <w:r w:rsidR="00634913" w:rsidRPr="00964AEE">
              <w:rPr>
                <w:rFonts w:ascii="Arial" w:hAnsi="Arial" w:cs="Arial"/>
                <w:b/>
                <w:bCs/>
                <w:color w:val="000000"/>
                <w:sz w:val="21"/>
                <w:szCs w:val="21"/>
              </w:rPr>
              <w:t>e</w:t>
            </w:r>
            <w:r w:rsidR="00877834" w:rsidRPr="00964AEE">
              <w:rPr>
                <w:rFonts w:ascii="Arial" w:hAnsi="Arial" w:cs="Arial"/>
                <w:b/>
                <w:bCs/>
                <w:color w:val="000000"/>
                <w:sz w:val="21"/>
                <w:szCs w:val="21"/>
              </w:rPr>
              <w:t>d</w:t>
            </w:r>
            <w:r w:rsidR="00634913" w:rsidRPr="00964AEE">
              <w:rPr>
                <w:rFonts w:ascii="Arial" w:hAnsi="Arial" w:cs="Arial"/>
                <w:b/>
                <w:bCs/>
                <w:color w:val="000000"/>
                <w:sz w:val="21"/>
                <w:szCs w:val="21"/>
              </w:rPr>
              <w:t xml:space="preserve"> </w:t>
            </w:r>
            <w:r w:rsidR="00877834" w:rsidRPr="00964AEE">
              <w:rPr>
                <w:rFonts w:ascii="Arial" w:hAnsi="Arial" w:cs="Arial"/>
                <w:b/>
                <w:bCs/>
                <w:color w:val="000000"/>
                <w:sz w:val="21"/>
                <w:szCs w:val="21"/>
              </w:rPr>
              <w:t>n</w:t>
            </w:r>
            <w:r w:rsidR="00A47E3C" w:rsidRPr="00964AEE">
              <w:rPr>
                <w:rFonts w:ascii="Arial" w:hAnsi="Arial" w:cs="Arial"/>
                <w:b/>
                <w:bCs/>
                <w:color w:val="000000"/>
                <w:sz w:val="21"/>
                <w:szCs w:val="21"/>
              </w:rPr>
              <w:t>ew manage</w:t>
            </w:r>
            <w:r w:rsidR="007A5FE5" w:rsidRPr="00964AEE">
              <w:rPr>
                <w:rFonts w:ascii="Arial" w:hAnsi="Arial" w:cs="Arial"/>
                <w:b/>
                <w:bCs/>
                <w:color w:val="000000"/>
                <w:sz w:val="21"/>
                <w:szCs w:val="21"/>
              </w:rPr>
              <w:t>ment concept</w:t>
            </w:r>
            <w:r w:rsidR="00A47E3C" w:rsidRPr="00964AEE">
              <w:rPr>
                <w:rFonts w:ascii="Arial" w:hAnsi="Arial" w:cs="Arial"/>
                <w:b/>
                <w:bCs/>
                <w:color w:val="000000"/>
                <w:sz w:val="21"/>
                <w:szCs w:val="21"/>
              </w:rPr>
              <w:t xml:space="preserve"> of ‘shared access’</w:t>
            </w:r>
            <w:r w:rsidR="007016DA">
              <w:rPr>
                <w:rFonts w:ascii="Arial" w:hAnsi="Arial" w:cs="Arial"/>
                <w:b/>
                <w:bCs/>
                <w:color w:val="000000"/>
                <w:sz w:val="21"/>
                <w:szCs w:val="21"/>
              </w:rPr>
              <w:t xml:space="preserve"> for achieving it and carried higher responsibilities of Coordination</w:t>
            </w:r>
            <w:r w:rsidR="00877834" w:rsidRPr="00964AEE">
              <w:rPr>
                <w:rFonts w:ascii="Arial" w:hAnsi="Arial" w:cs="Arial"/>
                <w:b/>
                <w:bCs/>
                <w:color w:val="000000"/>
                <w:sz w:val="21"/>
                <w:szCs w:val="21"/>
              </w:rPr>
              <w:t>.</w:t>
            </w:r>
            <w:r w:rsidR="00A47E3C" w:rsidRPr="00964AEE">
              <w:rPr>
                <w:rFonts w:ascii="Arial" w:hAnsi="Arial" w:cs="Arial"/>
                <w:b/>
                <w:bCs/>
                <w:color w:val="000000"/>
                <w:sz w:val="21"/>
                <w:szCs w:val="21"/>
              </w:rPr>
              <w:t xml:space="preserve"> </w:t>
            </w:r>
          </w:p>
          <w:p w:rsidR="00D21E22" w:rsidRPr="00964AEE" w:rsidRDefault="00F13149" w:rsidP="00964AEE">
            <w:pPr>
              <w:numPr>
                <w:ilvl w:val="0"/>
                <w:numId w:val="3"/>
              </w:numPr>
              <w:jc w:val="both"/>
              <w:rPr>
                <w:rFonts w:ascii="Arial" w:hAnsi="Arial" w:cs="Arial"/>
                <w:b/>
                <w:bCs/>
                <w:sz w:val="21"/>
                <w:szCs w:val="21"/>
              </w:rPr>
            </w:pPr>
            <w:r w:rsidRPr="00964AEE">
              <w:rPr>
                <w:rFonts w:ascii="Arial" w:hAnsi="Arial" w:cs="Arial"/>
                <w:b/>
                <w:bCs/>
                <w:color w:val="000000"/>
                <w:sz w:val="21"/>
                <w:szCs w:val="21"/>
              </w:rPr>
              <w:t xml:space="preserve">All works completed as per ‘Best International Standards’ </w:t>
            </w:r>
            <w:r w:rsidR="00561615" w:rsidRPr="00964AEE">
              <w:rPr>
                <w:rFonts w:ascii="Arial" w:hAnsi="Arial" w:cs="Arial"/>
                <w:b/>
                <w:bCs/>
                <w:color w:val="000000"/>
                <w:sz w:val="21"/>
                <w:szCs w:val="21"/>
              </w:rPr>
              <w:t>o</w:t>
            </w:r>
            <w:r w:rsidRPr="00964AEE">
              <w:rPr>
                <w:rFonts w:ascii="Arial" w:hAnsi="Arial" w:cs="Arial"/>
                <w:b/>
                <w:bCs/>
                <w:color w:val="000000"/>
                <w:sz w:val="21"/>
                <w:szCs w:val="21"/>
              </w:rPr>
              <w:t>f</w:t>
            </w:r>
            <w:r w:rsidR="00561615" w:rsidRPr="00964AEE">
              <w:rPr>
                <w:rFonts w:ascii="Arial" w:hAnsi="Arial" w:cs="Arial"/>
                <w:b/>
                <w:bCs/>
                <w:color w:val="000000"/>
                <w:sz w:val="21"/>
                <w:szCs w:val="21"/>
              </w:rPr>
              <w:t xml:space="preserve"> </w:t>
            </w:r>
            <w:r w:rsidRPr="00964AEE">
              <w:rPr>
                <w:rFonts w:ascii="Arial" w:hAnsi="Arial" w:cs="Arial"/>
                <w:b/>
                <w:bCs/>
                <w:color w:val="000000"/>
                <w:sz w:val="21"/>
                <w:szCs w:val="21"/>
              </w:rPr>
              <w:t>engineering, Quality</w:t>
            </w:r>
            <w:r w:rsidR="00D21E22" w:rsidRPr="00964AEE">
              <w:rPr>
                <w:rFonts w:ascii="Arial" w:hAnsi="Arial" w:cs="Arial"/>
                <w:b/>
                <w:bCs/>
                <w:color w:val="000000"/>
                <w:sz w:val="21"/>
                <w:szCs w:val="21"/>
              </w:rPr>
              <w:t xml:space="preserve"> and</w:t>
            </w:r>
            <w:r w:rsidR="00561615" w:rsidRPr="00964AEE">
              <w:rPr>
                <w:rFonts w:ascii="Arial" w:hAnsi="Arial" w:cs="Arial"/>
                <w:b/>
                <w:bCs/>
                <w:color w:val="000000"/>
                <w:sz w:val="21"/>
                <w:szCs w:val="21"/>
              </w:rPr>
              <w:t xml:space="preserve"> safety</w:t>
            </w:r>
            <w:r w:rsidRPr="00964AEE">
              <w:rPr>
                <w:rFonts w:ascii="Arial" w:hAnsi="Arial" w:cs="Arial"/>
                <w:b/>
                <w:bCs/>
                <w:color w:val="000000"/>
                <w:sz w:val="21"/>
                <w:szCs w:val="21"/>
              </w:rPr>
              <w:t xml:space="preserve"> </w:t>
            </w:r>
          </w:p>
        </w:tc>
      </w:tr>
      <w:tr w:rsidR="00F370A2">
        <w:tc>
          <w:tcPr>
            <w:tcW w:w="9648" w:type="dxa"/>
            <w:shd w:val="clear" w:color="auto" w:fill="E6E6E6"/>
          </w:tcPr>
          <w:p w:rsidR="00F370A2" w:rsidRPr="00964AEE" w:rsidRDefault="007E2425" w:rsidP="00226870">
            <w:pPr>
              <w:rPr>
                <w:rFonts w:ascii="Arial" w:hAnsi="Arial" w:cs="Arial"/>
                <w:b/>
                <w:bCs/>
                <w:sz w:val="21"/>
                <w:szCs w:val="21"/>
              </w:rPr>
            </w:pPr>
            <w:r w:rsidRPr="00964AEE">
              <w:rPr>
                <w:rFonts w:ascii="Arial" w:hAnsi="Arial" w:cs="Arial"/>
                <w:b/>
                <w:bCs/>
                <w:color w:val="CC0000"/>
                <w:sz w:val="21"/>
                <w:szCs w:val="21"/>
                <w:shd w:val="clear" w:color="auto" w:fill="E6E6E6"/>
              </w:rPr>
              <w:lastRenderedPageBreak/>
              <w:t>Large Projects</w:t>
            </w:r>
            <w:r w:rsidRPr="00964AEE">
              <w:rPr>
                <w:rFonts w:ascii="Arial" w:hAnsi="Arial" w:cs="Arial"/>
                <w:b/>
                <w:bCs/>
                <w:sz w:val="21"/>
                <w:szCs w:val="21"/>
                <w:shd w:val="clear" w:color="auto" w:fill="E6E6E6"/>
              </w:rPr>
              <w:t xml:space="preserve">: </w:t>
            </w:r>
            <w:r w:rsidR="00F370A2" w:rsidRPr="00964AEE">
              <w:rPr>
                <w:rFonts w:ascii="Arial" w:hAnsi="Arial" w:cs="Arial"/>
                <w:b/>
                <w:bCs/>
                <w:sz w:val="21"/>
                <w:szCs w:val="21"/>
                <w:shd w:val="clear" w:color="auto" w:fill="E6E6E6"/>
              </w:rPr>
              <w:t>Construction of 220KV, 132KV, 25KV Traction Distribution System (Over Railway track length of 1500 Km)</w:t>
            </w:r>
            <w:r w:rsidR="008901B2" w:rsidRPr="00964AEE">
              <w:rPr>
                <w:rFonts w:ascii="Arial" w:hAnsi="Arial" w:cs="Arial"/>
                <w:b/>
                <w:bCs/>
                <w:sz w:val="21"/>
                <w:szCs w:val="21"/>
                <w:shd w:val="clear" w:color="auto" w:fill="E6E6E6"/>
              </w:rPr>
              <w:t xml:space="preserve"> at S</w:t>
            </w:r>
            <w:r w:rsidR="0000170D" w:rsidRPr="00964AEE">
              <w:rPr>
                <w:rFonts w:ascii="Arial" w:hAnsi="Arial" w:cs="Arial"/>
                <w:b/>
                <w:bCs/>
                <w:sz w:val="21"/>
                <w:szCs w:val="21"/>
                <w:shd w:val="clear" w:color="auto" w:fill="E6E6E6"/>
              </w:rPr>
              <w:t xml:space="preserve">enior </w:t>
            </w:r>
            <w:r w:rsidR="008901B2" w:rsidRPr="00964AEE">
              <w:rPr>
                <w:rFonts w:ascii="Arial" w:hAnsi="Arial" w:cs="Arial"/>
                <w:b/>
                <w:bCs/>
                <w:sz w:val="21"/>
                <w:szCs w:val="21"/>
                <w:shd w:val="clear" w:color="auto" w:fill="E6E6E6"/>
              </w:rPr>
              <w:t>A</w:t>
            </w:r>
            <w:r w:rsidR="0000170D" w:rsidRPr="00964AEE">
              <w:rPr>
                <w:rFonts w:ascii="Arial" w:hAnsi="Arial" w:cs="Arial"/>
                <w:b/>
                <w:bCs/>
                <w:sz w:val="21"/>
                <w:szCs w:val="21"/>
                <w:shd w:val="clear" w:color="auto" w:fill="E6E6E6"/>
              </w:rPr>
              <w:t>dministrative</w:t>
            </w:r>
            <w:r w:rsidR="008901B2" w:rsidRPr="00964AEE">
              <w:rPr>
                <w:rFonts w:ascii="Arial" w:hAnsi="Arial" w:cs="Arial"/>
                <w:b/>
                <w:bCs/>
                <w:sz w:val="21"/>
                <w:szCs w:val="21"/>
                <w:shd w:val="clear" w:color="auto" w:fill="E6E6E6"/>
              </w:rPr>
              <w:t xml:space="preserve"> Grade (Chief Engineer) and </w:t>
            </w:r>
            <w:proofErr w:type="spellStart"/>
            <w:r w:rsidR="008901B2" w:rsidRPr="00964AEE">
              <w:rPr>
                <w:rFonts w:ascii="Arial" w:hAnsi="Arial" w:cs="Arial"/>
                <w:b/>
                <w:bCs/>
                <w:sz w:val="21"/>
                <w:szCs w:val="21"/>
                <w:shd w:val="clear" w:color="auto" w:fill="E6E6E6"/>
              </w:rPr>
              <w:t>Jr</w:t>
            </w:r>
            <w:proofErr w:type="spellEnd"/>
            <w:r w:rsidR="008901B2" w:rsidRPr="00964AEE">
              <w:rPr>
                <w:rFonts w:ascii="Arial" w:hAnsi="Arial" w:cs="Arial"/>
                <w:b/>
                <w:bCs/>
                <w:sz w:val="21"/>
                <w:szCs w:val="21"/>
                <w:shd w:val="clear" w:color="auto" w:fill="E6E6E6"/>
              </w:rPr>
              <w:t xml:space="preserve"> SA Grade (Deputy Chief</w:t>
            </w:r>
            <w:r w:rsidR="008901B2" w:rsidRPr="00964AEE">
              <w:rPr>
                <w:rFonts w:ascii="Arial" w:hAnsi="Arial" w:cs="Arial"/>
                <w:b/>
                <w:bCs/>
                <w:sz w:val="21"/>
                <w:szCs w:val="21"/>
              </w:rPr>
              <w:t xml:space="preserve"> Engineer) level</w:t>
            </w:r>
            <w:r w:rsidR="00381345" w:rsidRPr="00964AEE">
              <w:rPr>
                <w:rFonts w:ascii="Arial" w:hAnsi="Arial" w:cs="Arial"/>
                <w:b/>
                <w:bCs/>
                <w:sz w:val="21"/>
                <w:szCs w:val="21"/>
              </w:rPr>
              <w:t xml:space="preserve"> (</w:t>
            </w:r>
            <w:r w:rsidR="004D5662" w:rsidRPr="00964AEE">
              <w:rPr>
                <w:rFonts w:ascii="Arial" w:hAnsi="Arial" w:cs="Arial"/>
                <w:b/>
                <w:bCs/>
                <w:sz w:val="21"/>
                <w:szCs w:val="21"/>
              </w:rPr>
              <w:t>48</w:t>
            </w:r>
            <w:r w:rsidR="00381345" w:rsidRPr="00964AEE">
              <w:rPr>
                <w:rFonts w:ascii="Arial" w:hAnsi="Arial" w:cs="Arial"/>
                <w:b/>
                <w:bCs/>
                <w:sz w:val="21"/>
                <w:szCs w:val="21"/>
              </w:rPr>
              <w:t xml:space="preserve"> months)</w:t>
            </w:r>
          </w:p>
        </w:tc>
      </w:tr>
      <w:tr w:rsidR="00F370A2">
        <w:tc>
          <w:tcPr>
            <w:tcW w:w="9648" w:type="dxa"/>
            <w:tcBorders>
              <w:bottom w:val="single" w:sz="4" w:space="0" w:color="auto"/>
            </w:tcBorders>
          </w:tcPr>
          <w:p w:rsidR="00F370A2" w:rsidRPr="00964AEE" w:rsidRDefault="00F370A2" w:rsidP="00226870">
            <w:pPr>
              <w:pStyle w:val="BodyText"/>
              <w:rPr>
                <w:rFonts w:ascii="Arial" w:hAnsi="Arial" w:cs="Arial"/>
                <w:color w:val="000000"/>
                <w:sz w:val="21"/>
                <w:szCs w:val="21"/>
                <w:u w:val="single"/>
              </w:rPr>
            </w:pPr>
            <w:r w:rsidRPr="00964AEE">
              <w:rPr>
                <w:rFonts w:ascii="Arial" w:hAnsi="Arial" w:cs="Arial"/>
                <w:color w:val="000000"/>
                <w:sz w:val="21"/>
                <w:szCs w:val="21"/>
              </w:rPr>
              <w:t>Design, material management, coordination, installation &amp; commissioning of Electrical works over a route length of 750 km. Project Planning, Detailed Engineering, Design, Techno- Commercial Functions, Budget Control, Contract and Site</w:t>
            </w:r>
            <w:r w:rsidR="00853012" w:rsidRPr="00964AEE">
              <w:rPr>
                <w:rFonts w:ascii="Arial" w:hAnsi="Arial" w:cs="Arial"/>
                <w:color w:val="000000"/>
                <w:sz w:val="21"/>
                <w:szCs w:val="21"/>
              </w:rPr>
              <w:t>/ Safety</w:t>
            </w:r>
            <w:r w:rsidRPr="00964AEE">
              <w:rPr>
                <w:rFonts w:ascii="Arial" w:hAnsi="Arial" w:cs="Arial"/>
                <w:color w:val="000000"/>
                <w:sz w:val="21"/>
                <w:szCs w:val="21"/>
              </w:rPr>
              <w:t xml:space="preserve"> Management for construction activities</w:t>
            </w:r>
            <w:r w:rsidR="00B567B8" w:rsidRPr="00964AEE">
              <w:rPr>
                <w:rFonts w:ascii="Arial" w:hAnsi="Arial" w:cs="Arial"/>
                <w:color w:val="000000"/>
                <w:sz w:val="21"/>
                <w:szCs w:val="21"/>
              </w:rPr>
              <w:t xml:space="preserve"> of:</w:t>
            </w:r>
            <w:r w:rsidRPr="00964AEE">
              <w:rPr>
                <w:rFonts w:ascii="Arial" w:hAnsi="Arial" w:cs="Arial"/>
                <w:color w:val="000000"/>
                <w:sz w:val="21"/>
                <w:szCs w:val="21"/>
              </w:rPr>
              <w:t xml:space="preserve">  </w:t>
            </w:r>
          </w:p>
          <w:p w:rsidR="00F370A2" w:rsidRPr="00964AEE" w:rsidRDefault="00B567B8" w:rsidP="00964AEE">
            <w:pPr>
              <w:pStyle w:val="BodyText"/>
              <w:numPr>
                <w:ilvl w:val="1"/>
                <w:numId w:val="1"/>
              </w:numPr>
              <w:rPr>
                <w:rFonts w:ascii="Arial" w:hAnsi="Arial" w:cs="Arial"/>
                <w:color w:val="000000"/>
                <w:sz w:val="21"/>
                <w:szCs w:val="21"/>
                <w:u w:val="single"/>
              </w:rPr>
            </w:pPr>
            <w:r w:rsidRPr="00964AEE">
              <w:rPr>
                <w:rFonts w:ascii="Arial" w:hAnsi="Arial" w:cs="Arial"/>
                <w:color w:val="000000"/>
                <w:sz w:val="21"/>
                <w:szCs w:val="21"/>
              </w:rPr>
              <w:t xml:space="preserve">220kV, </w:t>
            </w:r>
            <w:r w:rsidR="00F370A2" w:rsidRPr="00964AEE">
              <w:rPr>
                <w:rFonts w:ascii="Arial" w:hAnsi="Arial" w:cs="Arial"/>
                <w:color w:val="000000"/>
                <w:sz w:val="21"/>
                <w:szCs w:val="21"/>
              </w:rPr>
              <w:t>132/25 kV Electrical substations &amp; transmission line.</w:t>
            </w:r>
          </w:p>
          <w:p w:rsidR="00F370A2" w:rsidRPr="00964AEE" w:rsidRDefault="00F370A2" w:rsidP="00964AEE">
            <w:pPr>
              <w:pStyle w:val="BodyText"/>
              <w:numPr>
                <w:ilvl w:val="1"/>
                <w:numId w:val="1"/>
              </w:numPr>
              <w:rPr>
                <w:rFonts w:ascii="Arial" w:hAnsi="Arial" w:cs="Arial"/>
                <w:color w:val="000000"/>
                <w:sz w:val="21"/>
                <w:szCs w:val="21"/>
                <w:u w:val="single"/>
              </w:rPr>
            </w:pPr>
            <w:r w:rsidRPr="00964AEE">
              <w:rPr>
                <w:rFonts w:ascii="Arial" w:hAnsi="Arial" w:cs="Arial"/>
                <w:color w:val="000000"/>
                <w:sz w:val="21"/>
                <w:szCs w:val="21"/>
              </w:rPr>
              <w:t>Supervisory Remote control SCADA system.</w:t>
            </w:r>
          </w:p>
          <w:p w:rsidR="00F370A2" w:rsidRPr="00964AEE" w:rsidRDefault="00F370A2" w:rsidP="00964AEE">
            <w:pPr>
              <w:pStyle w:val="BodyText"/>
              <w:numPr>
                <w:ilvl w:val="1"/>
                <w:numId w:val="1"/>
              </w:numPr>
              <w:rPr>
                <w:rFonts w:ascii="Arial" w:hAnsi="Arial" w:cs="Arial"/>
                <w:color w:val="000000"/>
                <w:sz w:val="21"/>
                <w:szCs w:val="21"/>
                <w:u w:val="single"/>
              </w:rPr>
            </w:pPr>
            <w:r w:rsidRPr="00964AEE">
              <w:rPr>
                <w:rFonts w:ascii="Arial" w:hAnsi="Arial" w:cs="Arial"/>
                <w:color w:val="000000"/>
                <w:sz w:val="21"/>
                <w:szCs w:val="21"/>
              </w:rPr>
              <w:t>25 kV Railway traction OHE works.</w:t>
            </w:r>
          </w:p>
          <w:p w:rsidR="002A33A3" w:rsidRPr="00964AEE" w:rsidRDefault="00F370A2" w:rsidP="006D0AD1">
            <w:pPr>
              <w:pStyle w:val="BodyText"/>
              <w:ind w:left="1080"/>
              <w:rPr>
                <w:rFonts w:ascii="Arial" w:hAnsi="Arial" w:cs="Arial"/>
                <w:sz w:val="21"/>
                <w:szCs w:val="21"/>
              </w:rPr>
            </w:pPr>
            <w:r w:rsidRPr="00964AEE">
              <w:rPr>
                <w:rFonts w:ascii="Arial" w:hAnsi="Arial" w:cs="Arial"/>
                <w:color w:val="000000"/>
                <w:sz w:val="21"/>
                <w:szCs w:val="21"/>
              </w:rPr>
              <w:t xml:space="preserve">11 KV/ 440 volt </w:t>
            </w:r>
            <w:r w:rsidR="006D0AD1">
              <w:rPr>
                <w:rFonts w:ascii="Arial" w:hAnsi="Arial" w:cs="Arial"/>
                <w:color w:val="000000"/>
                <w:sz w:val="21"/>
                <w:szCs w:val="21"/>
              </w:rPr>
              <w:t xml:space="preserve"> </w:t>
            </w:r>
            <w:r w:rsidRPr="00964AEE">
              <w:rPr>
                <w:rFonts w:ascii="Arial" w:hAnsi="Arial" w:cs="Arial"/>
                <w:color w:val="000000"/>
                <w:sz w:val="21"/>
                <w:szCs w:val="21"/>
              </w:rPr>
              <w:t xml:space="preserve"> substations, building electrification, cabling, wiring, </w:t>
            </w:r>
          </w:p>
        </w:tc>
      </w:tr>
      <w:tr w:rsidR="00395F64">
        <w:tc>
          <w:tcPr>
            <w:tcW w:w="9648" w:type="dxa"/>
            <w:shd w:val="clear" w:color="auto" w:fill="E6E6E6"/>
          </w:tcPr>
          <w:p w:rsidR="00395F64" w:rsidRPr="00964AEE" w:rsidRDefault="00395F64" w:rsidP="00395F64">
            <w:pPr>
              <w:rPr>
                <w:rFonts w:ascii="Arial" w:hAnsi="Arial" w:cs="Arial"/>
                <w:b/>
                <w:bCs/>
                <w:sz w:val="21"/>
                <w:szCs w:val="21"/>
              </w:rPr>
            </w:pPr>
            <w:r w:rsidRPr="00964AEE">
              <w:rPr>
                <w:rFonts w:ascii="Arial" w:hAnsi="Arial" w:cs="Arial"/>
                <w:b/>
                <w:bCs/>
                <w:color w:val="CC0000"/>
                <w:sz w:val="21"/>
                <w:szCs w:val="21"/>
              </w:rPr>
              <w:t>Large Projects</w:t>
            </w:r>
            <w:r w:rsidR="006D0AD1">
              <w:rPr>
                <w:rFonts w:ascii="Arial" w:hAnsi="Arial" w:cs="Arial"/>
                <w:b/>
                <w:bCs/>
                <w:sz w:val="21"/>
                <w:szCs w:val="21"/>
              </w:rPr>
              <w:t xml:space="preserve">: </w:t>
            </w:r>
            <w:r w:rsidRPr="00964AEE">
              <w:rPr>
                <w:rFonts w:ascii="Arial" w:hAnsi="Arial" w:cs="Arial"/>
                <w:b/>
                <w:bCs/>
                <w:sz w:val="21"/>
                <w:szCs w:val="21"/>
              </w:rPr>
              <w:t xml:space="preserve">Railway Electrification Project </w:t>
            </w:r>
            <w:r w:rsidR="006D0AD1">
              <w:rPr>
                <w:rFonts w:ascii="Arial" w:hAnsi="Arial" w:cs="Arial"/>
                <w:b/>
                <w:bCs/>
                <w:sz w:val="21"/>
                <w:szCs w:val="21"/>
              </w:rPr>
              <w:t xml:space="preserve">with 25KV system </w:t>
            </w:r>
            <w:r w:rsidRPr="00964AEE">
              <w:rPr>
                <w:rFonts w:ascii="Arial" w:hAnsi="Arial" w:cs="Arial"/>
                <w:b/>
                <w:bCs/>
                <w:sz w:val="21"/>
                <w:szCs w:val="21"/>
              </w:rPr>
              <w:t xml:space="preserve">over 300 Km railway route, 750 Track Km at </w:t>
            </w:r>
            <w:proofErr w:type="spellStart"/>
            <w:r w:rsidRPr="00964AEE">
              <w:rPr>
                <w:rFonts w:ascii="Arial" w:hAnsi="Arial" w:cs="Arial"/>
                <w:b/>
                <w:bCs/>
                <w:sz w:val="21"/>
                <w:szCs w:val="21"/>
              </w:rPr>
              <w:t>Jr</w:t>
            </w:r>
            <w:proofErr w:type="spellEnd"/>
            <w:r w:rsidRPr="00964AEE">
              <w:rPr>
                <w:rFonts w:ascii="Arial" w:hAnsi="Arial" w:cs="Arial"/>
                <w:b/>
                <w:bCs/>
                <w:sz w:val="21"/>
                <w:szCs w:val="21"/>
              </w:rPr>
              <w:t xml:space="preserve"> Administrative Level (Deputy Chief Engineer) </w:t>
            </w:r>
            <w:r w:rsidR="004D5662" w:rsidRPr="00964AEE">
              <w:rPr>
                <w:rFonts w:ascii="Arial" w:hAnsi="Arial" w:cs="Arial"/>
                <w:b/>
                <w:bCs/>
                <w:sz w:val="21"/>
                <w:szCs w:val="21"/>
              </w:rPr>
              <w:t>-72 months</w:t>
            </w:r>
          </w:p>
        </w:tc>
      </w:tr>
      <w:tr w:rsidR="00395F64">
        <w:tc>
          <w:tcPr>
            <w:tcW w:w="9648" w:type="dxa"/>
            <w:tcBorders>
              <w:bottom w:val="single" w:sz="4" w:space="0" w:color="auto"/>
            </w:tcBorders>
          </w:tcPr>
          <w:p w:rsidR="00395F64" w:rsidRPr="00964AEE" w:rsidRDefault="00395F64" w:rsidP="00395F64">
            <w:pPr>
              <w:rPr>
                <w:rFonts w:ascii="Arial" w:hAnsi="Arial" w:cs="Arial"/>
                <w:b/>
                <w:bCs/>
                <w:sz w:val="21"/>
                <w:szCs w:val="21"/>
              </w:rPr>
            </w:pPr>
            <w:r w:rsidRPr="00964AEE">
              <w:rPr>
                <w:rFonts w:ascii="Arial" w:hAnsi="Arial" w:cs="Arial"/>
                <w:color w:val="000000"/>
                <w:sz w:val="21"/>
                <w:szCs w:val="21"/>
              </w:rPr>
              <w:t xml:space="preserve">Design development, Project Planning, Detailed Engineering, Material planning, Contract management, Construction of 220 KV, 132KV Sub Stations and Transmission lines, 25KV Switching and Distribution posts, SCADA System for Remote control, Steel structures and Overhead Equipment installation, material management, coordination, installation &amp; commissioning, Techno- Commercial Functions, Budget Control, Manpower management, Site </w:t>
            </w:r>
            <w:r w:rsidR="000204CB" w:rsidRPr="00964AEE">
              <w:rPr>
                <w:rFonts w:ascii="Arial" w:hAnsi="Arial" w:cs="Arial"/>
                <w:color w:val="000000"/>
                <w:sz w:val="21"/>
                <w:szCs w:val="21"/>
              </w:rPr>
              <w:t>&amp; S</w:t>
            </w:r>
            <w:r w:rsidR="007B47BE" w:rsidRPr="00964AEE">
              <w:rPr>
                <w:rFonts w:ascii="Arial" w:hAnsi="Arial" w:cs="Arial"/>
                <w:color w:val="000000"/>
                <w:sz w:val="21"/>
                <w:szCs w:val="21"/>
              </w:rPr>
              <w:t xml:space="preserve">afety </w:t>
            </w:r>
            <w:r w:rsidRPr="00964AEE">
              <w:rPr>
                <w:rFonts w:ascii="Arial" w:hAnsi="Arial" w:cs="Arial"/>
                <w:color w:val="000000"/>
                <w:sz w:val="21"/>
                <w:szCs w:val="21"/>
              </w:rPr>
              <w:t xml:space="preserve">Management </w:t>
            </w:r>
          </w:p>
        </w:tc>
      </w:tr>
      <w:tr w:rsidR="00896E57">
        <w:tc>
          <w:tcPr>
            <w:tcW w:w="9648" w:type="dxa"/>
            <w:tcBorders>
              <w:bottom w:val="single" w:sz="4" w:space="0" w:color="auto"/>
            </w:tcBorders>
            <w:shd w:val="clear" w:color="auto" w:fill="D9D9D9"/>
          </w:tcPr>
          <w:p w:rsidR="00896E57" w:rsidRPr="00964AEE" w:rsidRDefault="00896E57" w:rsidP="00395F64">
            <w:pPr>
              <w:rPr>
                <w:rFonts w:ascii="Arial" w:hAnsi="Arial" w:cs="Arial"/>
                <w:b/>
                <w:color w:val="000000"/>
                <w:sz w:val="21"/>
                <w:szCs w:val="21"/>
              </w:rPr>
            </w:pPr>
            <w:r w:rsidRPr="00A5629B">
              <w:rPr>
                <w:rFonts w:ascii="Arial" w:hAnsi="Arial" w:cs="Arial"/>
                <w:b/>
                <w:color w:val="C00000"/>
                <w:sz w:val="21"/>
                <w:szCs w:val="21"/>
              </w:rPr>
              <w:t xml:space="preserve">Large </w:t>
            </w:r>
            <w:r w:rsidR="003E678C">
              <w:rPr>
                <w:rFonts w:ascii="Arial" w:hAnsi="Arial" w:cs="Arial"/>
                <w:b/>
                <w:color w:val="C00000"/>
                <w:sz w:val="21"/>
                <w:szCs w:val="21"/>
              </w:rPr>
              <w:t xml:space="preserve">Railway </w:t>
            </w:r>
            <w:r w:rsidRPr="00A5629B">
              <w:rPr>
                <w:rFonts w:ascii="Arial" w:hAnsi="Arial" w:cs="Arial"/>
                <w:b/>
                <w:color w:val="C00000"/>
                <w:sz w:val="21"/>
                <w:szCs w:val="21"/>
              </w:rPr>
              <w:t>Projects</w:t>
            </w:r>
            <w:r w:rsidRPr="00964AEE">
              <w:rPr>
                <w:rFonts w:ascii="Arial" w:hAnsi="Arial" w:cs="Arial"/>
                <w:b/>
                <w:color w:val="000000"/>
                <w:sz w:val="21"/>
                <w:szCs w:val="21"/>
              </w:rPr>
              <w:t>: Gauge Conversion  and Construction of New Lines  (24months)</w:t>
            </w:r>
          </w:p>
        </w:tc>
      </w:tr>
      <w:tr w:rsidR="00896E57">
        <w:tc>
          <w:tcPr>
            <w:tcW w:w="9648" w:type="dxa"/>
            <w:tcBorders>
              <w:bottom w:val="single" w:sz="4" w:space="0" w:color="auto"/>
            </w:tcBorders>
          </w:tcPr>
          <w:p w:rsidR="00896E57" w:rsidRPr="00964AEE" w:rsidRDefault="00896E57" w:rsidP="00395F64">
            <w:pPr>
              <w:rPr>
                <w:rFonts w:ascii="Arial" w:hAnsi="Arial" w:cs="Arial"/>
                <w:color w:val="000000"/>
                <w:sz w:val="21"/>
                <w:szCs w:val="21"/>
              </w:rPr>
            </w:pPr>
            <w:r w:rsidRPr="00964AEE">
              <w:rPr>
                <w:rFonts w:ascii="Arial" w:hAnsi="Arial" w:cs="Arial"/>
                <w:color w:val="000000"/>
                <w:sz w:val="21"/>
                <w:szCs w:val="21"/>
              </w:rPr>
              <w:t xml:space="preserve">Design development, Project Planning, Detailed Engineering, Material planning, Contract management  for construction of 11kV electric sub-stations, overhead lines and underground cabling, Building Electrification wiring, lighting &amp; electrical power supply, pumps, Interdepartmental interface </w:t>
            </w:r>
          </w:p>
        </w:tc>
      </w:tr>
      <w:tr w:rsidR="00995B98">
        <w:tc>
          <w:tcPr>
            <w:tcW w:w="9648" w:type="dxa"/>
            <w:shd w:val="clear" w:color="auto" w:fill="D9D9D9"/>
          </w:tcPr>
          <w:p w:rsidR="00995B98" w:rsidRPr="00964AEE" w:rsidRDefault="00995B98" w:rsidP="00995B98">
            <w:pPr>
              <w:rPr>
                <w:rFonts w:ascii="Arial" w:hAnsi="Arial" w:cs="Arial"/>
                <w:sz w:val="21"/>
                <w:szCs w:val="21"/>
              </w:rPr>
            </w:pPr>
            <w:r w:rsidRPr="00964AEE">
              <w:rPr>
                <w:rFonts w:ascii="Arial" w:hAnsi="Arial" w:cs="Arial"/>
                <w:b/>
                <w:bCs/>
                <w:color w:val="CC0000"/>
                <w:sz w:val="21"/>
                <w:szCs w:val="21"/>
              </w:rPr>
              <w:t>Maintenance and Operations</w:t>
            </w:r>
            <w:r w:rsidRPr="00964AEE">
              <w:rPr>
                <w:rFonts w:ascii="Arial" w:hAnsi="Arial" w:cs="Arial"/>
                <w:b/>
                <w:bCs/>
                <w:sz w:val="21"/>
                <w:szCs w:val="21"/>
              </w:rPr>
              <w:t xml:space="preserve"> of 220KV, 132KV, 25KV Traction Distribution System (Over Railway track length of 1500 Km) at </w:t>
            </w:r>
            <w:r w:rsidR="006D264F" w:rsidRPr="00964AEE">
              <w:rPr>
                <w:rFonts w:ascii="Arial" w:hAnsi="Arial" w:cs="Arial"/>
                <w:b/>
                <w:bCs/>
                <w:sz w:val="21"/>
                <w:szCs w:val="21"/>
              </w:rPr>
              <w:t xml:space="preserve">Senior </w:t>
            </w:r>
            <w:r w:rsidRPr="00964AEE">
              <w:rPr>
                <w:rFonts w:ascii="Arial" w:hAnsi="Arial" w:cs="Arial"/>
                <w:b/>
                <w:bCs/>
                <w:sz w:val="21"/>
                <w:szCs w:val="21"/>
              </w:rPr>
              <w:t>A</w:t>
            </w:r>
            <w:r w:rsidR="006D264F" w:rsidRPr="00964AEE">
              <w:rPr>
                <w:rFonts w:ascii="Arial" w:hAnsi="Arial" w:cs="Arial"/>
                <w:b/>
                <w:bCs/>
                <w:sz w:val="21"/>
                <w:szCs w:val="21"/>
              </w:rPr>
              <w:t>dministrative</w:t>
            </w:r>
            <w:r w:rsidRPr="00964AEE">
              <w:rPr>
                <w:rFonts w:ascii="Arial" w:hAnsi="Arial" w:cs="Arial"/>
                <w:b/>
                <w:bCs/>
                <w:sz w:val="21"/>
                <w:szCs w:val="21"/>
              </w:rPr>
              <w:t xml:space="preserve"> Grade (Chief Engineer) level</w:t>
            </w:r>
            <w:r w:rsidR="006C6012" w:rsidRPr="00964AEE">
              <w:rPr>
                <w:rFonts w:ascii="Arial" w:hAnsi="Arial" w:cs="Arial"/>
                <w:b/>
                <w:bCs/>
                <w:sz w:val="21"/>
                <w:szCs w:val="21"/>
              </w:rPr>
              <w:t xml:space="preserve"> (12 months)</w:t>
            </w:r>
          </w:p>
        </w:tc>
      </w:tr>
      <w:tr w:rsidR="00995B98">
        <w:tc>
          <w:tcPr>
            <w:tcW w:w="9648" w:type="dxa"/>
            <w:tcBorders>
              <w:bottom w:val="single" w:sz="4" w:space="0" w:color="auto"/>
            </w:tcBorders>
          </w:tcPr>
          <w:p w:rsidR="00995B98" w:rsidRPr="00964AEE" w:rsidRDefault="00995B98" w:rsidP="008A562B">
            <w:pPr>
              <w:pStyle w:val="BodyText"/>
              <w:rPr>
                <w:rFonts w:ascii="Arial" w:hAnsi="Arial" w:cs="Arial"/>
                <w:color w:val="000000"/>
                <w:sz w:val="21"/>
                <w:szCs w:val="21"/>
              </w:rPr>
            </w:pPr>
            <w:r w:rsidRPr="00964AEE">
              <w:rPr>
                <w:rFonts w:ascii="Arial" w:hAnsi="Arial" w:cs="Arial"/>
                <w:color w:val="000000"/>
                <w:sz w:val="21"/>
                <w:szCs w:val="21"/>
              </w:rPr>
              <w:t>Management of Maintenance and Operation of 25 KV Overhead Railway electrification Equipment, 132KV Sub-Stations, 132 KV Transmission Line, SCADA system</w:t>
            </w:r>
            <w:r w:rsidR="008A562B" w:rsidRPr="00964AEE">
              <w:rPr>
                <w:rFonts w:ascii="Arial" w:hAnsi="Arial" w:cs="Arial"/>
                <w:color w:val="000000"/>
                <w:sz w:val="21"/>
                <w:szCs w:val="21"/>
              </w:rPr>
              <w:t>,</w:t>
            </w:r>
            <w:r w:rsidRPr="00964AEE">
              <w:rPr>
                <w:rFonts w:ascii="Arial" w:hAnsi="Arial" w:cs="Arial"/>
                <w:color w:val="000000"/>
                <w:sz w:val="21"/>
                <w:szCs w:val="21"/>
              </w:rPr>
              <w:t xml:space="preserve"> over a Railway route of 750 Km, Monitoring and ensuring Maintenance schedules, Enhancing reliability of equipments, Attending to breakdowns and failures, Administration of </w:t>
            </w:r>
            <w:r w:rsidR="008A562B" w:rsidRPr="00964AEE">
              <w:rPr>
                <w:rFonts w:ascii="Arial" w:hAnsi="Arial" w:cs="Arial"/>
                <w:color w:val="000000"/>
                <w:sz w:val="21"/>
                <w:szCs w:val="21"/>
              </w:rPr>
              <w:t xml:space="preserve">Organization on above railway route with </w:t>
            </w:r>
            <w:r w:rsidRPr="00964AEE">
              <w:rPr>
                <w:rFonts w:ascii="Arial" w:hAnsi="Arial" w:cs="Arial"/>
                <w:color w:val="000000"/>
                <w:sz w:val="21"/>
                <w:szCs w:val="21"/>
              </w:rPr>
              <w:t>manpower</w:t>
            </w:r>
            <w:r w:rsidR="008A562B" w:rsidRPr="00964AEE">
              <w:rPr>
                <w:rFonts w:ascii="Arial" w:hAnsi="Arial" w:cs="Arial"/>
                <w:color w:val="000000"/>
                <w:sz w:val="21"/>
                <w:szCs w:val="21"/>
              </w:rPr>
              <w:t>,</w:t>
            </w:r>
            <w:r w:rsidRPr="00964AEE">
              <w:rPr>
                <w:rFonts w:ascii="Arial" w:hAnsi="Arial" w:cs="Arial"/>
                <w:color w:val="000000"/>
                <w:sz w:val="21"/>
                <w:szCs w:val="21"/>
              </w:rPr>
              <w:t xml:space="preserve"> Machines and tools, Maintenance Rail Cars etc. Attending to major breakdowns like derailments etc.</w:t>
            </w:r>
          </w:p>
          <w:p w:rsidR="000304CC" w:rsidRPr="00964AEE" w:rsidRDefault="00A020B6" w:rsidP="006F5822">
            <w:pPr>
              <w:rPr>
                <w:rFonts w:ascii="Arial" w:hAnsi="Arial" w:cs="Arial"/>
                <w:b/>
                <w:bCs/>
                <w:sz w:val="21"/>
                <w:szCs w:val="21"/>
              </w:rPr>
            </w:pPr>
            <w:r w:rsidRPr="00964AEE">
              <w:rPr>
                <w:rFonts w:ascii="Arial" w:hAnsi="Arial" w:cs="Arial"/>
                <w:b/>
                <w:bCs/>
                <w:sz w:val="21"/>
                <w:szCs w:val="21"/>
              </w:rPr>
              <w:t>Produced maintenance plan for critical ‘Rainy season’ enhanced operational efficiency by designing new se</w:t>
            </w:r>
            <w:r w:rsidR="00A00467" w:rsidRPr="00964AEE">
              <w:rPr>
                <w:rFonts w:ascii="Arial" w:hAnsi="Arial" w:cs="Arial"/>
                <w:b/>
                <w:bCs/>
                <w:sz w:val="21"/>
                <w:szCs w:val="21"/>
              </w:rPr>
              <w:t>c</w:t>
            </w:r>
            <w:r w:rsidRPr="00964AEE">
              <w:rPr>
                <w:rFonts w:ascii="Arial" w:hAnsi="Arial" w:cs="Arial"/>
                <w:b/>
                <w:bCs/>
                <w:sz w:val="21"/>
                <w:szCs w:val="21"/>
              </w:rPr>
              <w:t>tioning</w:t>
            </w:r>
            <w:r w:rsidR="00E74B18" w:rsidRPr="00964AEE">
              <w:rPr>
                <w:rFonts w:ascii="Arial" w:hAnsi="Arial" w:cs="Arial"/>
                <w:b/>
                <w:bCs/>
                <w:sz w:val="21"/>
                <w:szCs w:val="21"/>
              </w:rPr>
              <w:t xml:space="preserve"> and introducing innovative maintenance practices</w:t>
            </w:r>
            <w:r w:rsidRPr="00964AEE">
              <w:rPr>
                <w:rFonts w:ascii="Arial" w:hAnsi="Arial" w:cs="Arial"/>
                <w:b/>
                <w:bCs/>
                <w:sz w:val="21"/>
                <w:szCs w:val="21"/>
              </w:rPr>
              <w:t>.</w:t>
            </w:r>
          </w:p>
        </w:tc>
      </w:tr>
      <w:tr w:rsidR="00F370A2">
        <w:tc>
          <w:tcPr>
            <w:tcW w:w="9648" w:type="dxa"/>
            <w:shd w:val="clear" w:color="auto" w:fill="D9D9D9"/>
          </w:tcPr>
          <w:p w:rsidR="00F370A2" w:rsidRPr="00964AEE" w:rsidRDefault="00F370A2" w:rsidP="00226870">
            <w:pPr>
              <w:rPr>
                <w:rFonts w:ascii="Arial" w:hAnsi="Arial" w:cs="Arial"/>
                <w:b/>
                <w:bCs/>
                <w:sz w:val="21"/>
                <w:szCs w:val="21"/>
              </w:rPr>
            </w:pPr>
            <w:r w:rsidRPr="00964AEE">
              <w:rPr>
                <w:rFonts w:ascii="Arial" w:hAnsi="Arial" w:cs="Arial"/>
                <w:b/>
                <w:bCs/>
                <w:sz w:val="21"/>
                <w:szCs w:val="21"/>
              </w:rPr>
              <w:t xml:space="preserve">(1) </w:t>
            </w:r>
            <w:r w:rsidRPr="00964AEE">
              <w:rPr>
                <w:rFonts w:ascii="Arial" w:hAnsi="Arial" w:cs="Arial"/>
                <w:b/>
                <w:bCs/>
                <w:color w:val="CC0000"/>
                <w:sz w:val="21"/>
                <w:szCs w:val="21"/>
              </w:rPr>
              <w:t>Maintenance /operations</w:t>
            </w:r>
            <w:r w:rsidRPr="00964AEE">
              <w:rPr>
                <w:rFonts w:ascii="Arial" w:hAnsi="Arial" w:cs="Arial"/>
                <w:b/>
                <w:bCs/>
                <w:sz w:val="21"/>
                <w:szCs w:val="21"/>
              </w:rPr>
              <w:t xml:space="preserve"> of Railway Electric Locomotives, Loco holding of  about 80 locos and operation over about 200 Km</w:t>
            </w:r>
          </w:p>
          <w:p w:rsidR="00F370A2" w:rsidRPr="00964AEE" w:rsidRDefault="00F370A2" w:rsidP="00226870">
            <w:pPr>
              <w:rPr>
                <w:rFonts w:ascii="Arial" w:hAnsi="Arial" w:cs="Arial"/>
                <w:b/>
                <w:bCs/>
                <w:sz w:val="21"/>
                <w:szCs w:val="21"/>
              </w:rPr>
            </w:pPr>
            <w:r w:rsidRPr="00964AEE">
              <w:rPr>
                <w:rFonts w:ascii="Arial" w:hAnsi="Arial" w:cs="Arial"/>
                <w:b/>
                <w:bCs/>
                <w:sz w:val="21"/>
                <w:szCs w:val="21"/>
              </w:rPr>
              <w:t xml:space="preserve">(2) </w:t>
            </w:r>
            <w:r w:rsidRPr="00964AEE">
              <w:rPr>
                <w:rFonts w:ascii="Arial" w:hAnsi="Arial" w:cs="Arial"/>
                <w:b/>
                <w:bCs/>
                <w:color w:val="CC0000"/>
                <w:sz w:val="21"/>
                <w:szCs w:val="21"/>
              </w:rPr>
              <w:t>Maintenance /operations</w:t>
            </w:r>
            <w:r w:rsidRPr="00964AEE">
              <w:rPr>
                <w:rFonts w:ascii="Arial" w:hAnsi="Arial" w:cs="Arial"/>
                <w:b/>
                <w:bCs/>
                <w:sz w:val="21"/>
                <w:szCs w:val="21"/>
              </w:rPr>
              <w:t xml:space="preserve"> of Electric Multiple Units </w:t>
            </w:r>
            <w:r w:rsidR="00955774">
              <w:rPr>
                <w:rFonts w:ascii="Arial" w:hAnsi="Arial" w:cs="Arial"/>
                <w:b/>
                <w:bCs/>
                <w:sz w:val="21"/>
                <w:szCs w:val="21"/>
              </w:rPr>
              <w:t>(EMU) with operation over 12</w:t>
            </w:r>
            <w:r w:rsidRPr="00964AEE">
              <w:rPr>
                <w:rFonts w:ascii="Arial" w:hAnsi="Arial" w:cs="Arial"/>
                <w:b/>
                <w:bCs/>
                <w:sz w:val="21"/>
                <w:szCs w:val="21"/>
              </w:rPr>
              <w:t>00 Km</w:t>
            </w:r>
          </w:p>
          <w:p w:rsidR="00D55624" w:rsidRPr="00964AEE" w:rsidRDefault="005B47C5" w:rsidP="00226870">
            <w:pPr>
              <w:rPr>
                <w:rFonts w:ascii="Arial" w:hAnsi="Arial" w:cs="Arial"/>
                <w:sz w:val="21"/>
                <w:szCs w:val="21"/>
              </w:rPr>
            </w:pPr>
            <w:r>
              <w:rPr>
                <w:rFonts w:ascii="Arial" w:hAnsi="Arial" w:cs="Arial"/>
                <w:b/>
                <w:bCs/>
                <w:sz w:val="21"/>
                <w:szCs w:val="21"/>
              </w:rPr>
              <w:t>(34</w:t>
            </w:r>
            <w:r w:rsidR="00D55624" w:rsidRPr="00964AEE">
              <w:rPr>
                <w:rFonts w:ascii="Arial" w:hAnsi="Arial" w:cs="Arial"/>
                <w:b/>
                <w:bCs/>
                <w:sz w:val="21"/>
                <w:szCs w:val="21"/>
              </w:rPr>
              <w:t xml:space="preserve"> months)</w:t>
            </w:r>
          </w:p>
        </w:tc>
      </w:tr>
      <w:tr w:rsidR="00F370A2">
        <w:tc>
          <w:tcPr>
            <w:tcW w:w="9648" w:type="dxa"/>
            <w:tcBorders>
              <w:bottom w:val="single" w:sz="4" w:space="0" w:color="auto"/>
            </w:tcBorders>
          </w:tcPr>
          <w:p w:rsidR="00F370A2" w:rsidRPr="00964AEE" w:rsidRDefault="00F370A2" w:rsidP="0032164A">
            <w:pPr>
              <w:pStyle w:val="BodyText"/>
              <w:rPr>
                <w:rFonts w:ascii="Arial" w:hAnsi="Arial" w:cs="Arial"/>
                <w:color w:val="000000"/>
                <w:sz w:val="21"/>
                <w:szCs w:val="21"/>
              </w:rPr>
            </w:pPr>
            <w:r w:rsidRPr="00964AEE">
              <w:rPr>
                <w:rFonts w:ascii="Arial" w:hAnsi="Arial" w:cs="Arial"/>
                <w:color w:val="000000"/>
                <w:sz w:val="21"/>
                <w:szCs w:val="21"/>
              </w:rPr>
              <w:t xml:space="preserve">(1)  Spearheading scheduled maintenance works of electric locomotives in Maintenance </w:t>
            </w:r>
            <w:r w:rsidR="0032164A" w:rsidRPr="00964AEE">
              <w:rPr>
                <w:rFonts w:ascii="Arial" w:hAnsi="Arial" w:cs="Arial"/>
                <w:color w:val="000000"/>
                <w:sz w:val="21"/>
                <w:szCs w:val="21"/>
              </w:rPr>
              <w:t>works</w:t>
            </w:r>
            <w:r w:rsidRPr="00964AEE">
              <w:rPr>
                <w:rFonts w:ascii="Arial" w:hAnsi="Arial" w:cs="Arial"/>
                <w:color w:val="000000"/>
                <w:sz w:val="21"/>
                <w:szCs w:val="21"/>
              </w:rPr>
              <w:t xml:space="preserve">hop including Advance Planning for various maintenance schedules </w:t>
            </w:r>
            <w:proofErr w:type="spellStart"/>
            <w:r w:rsidRPr="00964AEE">
              <w:rPr>
                <w:rFonts w:ascii="Arial" w:hAnsi="Arial" w:cs="Arial"/>
                <w:color w:val="000000"/>
                <w:sz w:val="21"/>
                <w:szCs w:val="21"/>
              </w:rPr>
              <w:t>locowise</w:t>
            </w:r>
            <w:proofErr w:type="spellEnd"/>
            <w:r w:rsidRPr="00964AEE">
              <w:rPr>
                <w:rFonts w:ascii="Arial" w:hAnsi="Arial" w:cs="Arial"/>
                <w:color w:val="000000"/>
                <w:sz w:val="21"/>
                <w:szCs w:val="21"/>
              </w:rPr>
              <w:t>, Workshop floor management, technical investigation of failures and unscheduled repairs, manpower deployment , Material planning and procurement initiation, Budget control</w:t>
            </w:r>
          </w:p>
          <w:p w:rsidR="00F370A2" w:rsidRPr="00964AEE" w:rsidRDefault="00F370A2" w:rsidP="00964AEE">
            <w:pPr>
              <w:pStyle w:val="BodyText"/>
              <w:rPr>
                <w:rFonts w:ascii="Arial" w:hAnsi="Arial" w:cs="Arial"/>
                <w:sz w:val="21"/>
                <w:szCs w:val="21"/>
              </w:rPr>
            </w:pPr>
            <w:r w:rsidRPr="00964AEE">
              <w:rPr>
                <w:rFonts w:ascii="Arial" w:hAnsi="Arial" w:cs="Arial"/>
                <w:color w:val="000000"/>
                <w:sz w:val="21"/>
                <w:szCs w:val="21"/>
              </w:rPr>
              <w:lastRenderedPageBreak/>
              <w:t xml:space="preserve">(2) </w:t>
            </w:r>
            <w:r w:rsidRPr="00964AEE">
              <w:rPr>
                <w:rFonts w:ascii="Arial" w:hAnsi="Arial" w:cs="Arial"/>
                <w:b/>
                <w:bCs/>
                <w:color w:val="000000"/>
                <w:sz w:val="21"/>
                <w:szCs w:val="21"/>
              </w:rPr>
              <w:t xml:space="preserve">Established New Maintenance </w:t>
            </w:r>
            <w:r w:rsidR="0070382E" w:rsidRPr="00964AEE">
              <w:rPr>
                <w:rFonts w:ascii="Arial" w:hAnsi="Arial" w:cs="Arial"/>
                <w:b/>
                <w:bCs/>
                <w:color w:val="000000"/>
                <w:sz w:val="21"/>
                <w:szCs w:val="21"/>
              </w:rPr>
              <w:t>workshop</w:t>
            </w:r>
            <w:r w:rsidRPr="00964AEE">
              <w:rPr>
                <w:rFonts w:ascii="Arial" w:hAnsi="Arial" w:cs="Arial"/>
                <w:b/>
                <w:bCs/>
                <w:color w:val="000000"/>
                <w:sz w:val="21"/>
                <w:szCs w:val="21"/>
              </w:rPr>
              <w:t xml:space="preserve"> for EMU</w:t>
            </w:r>
            <w:r w:rsidR="00AA4EB3" w:rsidRPr="00964AEE">
              <w:rPr>
                <w:rFonts w:ascii="Arial" w:hAnsi="Arial" w:cs="Arial"/>
                <w:b/>
                <w:bCs/>
                <w:color w:val="000000"/>
                <w:sz w:val="21"/>
                <w:szCs w:val="21"/>
              </w:rPr>
              <w:t xml:space="preserve"> (</w:t>
            </w:r>
            <w:r w:rsidR="00BA10DF" w:rsidRPr="00964AEE">
              <w:rPr>
                <w:rFonts w:ascii="Arial" w:hAnsi="Arial" w:cs="Arial"/>
                <w:b/>
                <w:bCs/>
                <w:color w:val="000000"/>
                <w:sz w:val="21"/>
                <w:szCs w:val="21"/>
              </w:rPr>
              <w:t>Electrical Multiple Units)</w:t>
            </w:r>
            <w:r w:rsidRPr="00964AEE">
              <w:rPr>
                <w:rFonts w:ascii="Arial" w:hAnsi="Arial" w:cs="Arial"/>
                <w:b/>
                <w:bCs/>
                <w:color w:val="000000"/>
                <w:sz w:val="21"/>
                <w:szCs w:val="21"/>
              </w:rPr>
              <w:t xml:space="preserve"> maintenance,</w:t>
            </w:r>
            <w:r w:rsidRPr="00964AEE">
              <w:rPr>
                <w:rFonts w:ascii="Arial" w:hAnsi="Arial" w:cs="Arial"/>
                <w:color w:val="000000"/>
                <w:sz w:val="21"/>
                <w:szCs w:val="21"/>
              </w:rPr>
              <w:t xml:space="preserve"> </w:t>
            </w:r>
            <w:r w:rsidR="003814A9" w:rsidRPr="00964AEE">
              <w:rPr>
                <w:rFonts w:ascii="Arial" w:hAnsi="Arial" w:cs="Arial"/>
                <w:color w:val="000000"/>
                <w:sz w:val="21"/>
                <w:szCs w:val="21"/>
              </w:rPr>
              <w:t xml:space="preserve">Construction, Machine &amp; plants commissioning, </w:t>
            </w:r>
            <w:r w:rsidRPr="00964AEE">
              <w:rPr>
                <w:rFonts w:ascii="Arial" w:hAnsi="Arial" w:cs="Arial"/>
                <w:color w:val="000000"/>
                <w:sz w:val="21"/>
                <w:szCs w:val="21"/>
              </w:rPr>
              <w:t xml:space="preserve">Manpower induction, Training to all maintenance &amp; operations staff for New EMU maintenance practices, </w:t>
            </w:r>
            <w:r w:rsidR="0032164A" w:rsidRPr="00964AEE">
              <w:rPr>
                <w:rFonts w:ascii="Arial" w:hAnsi="Arial" w:cs="Arial"/>
                <w:color w:val="000000"/>
                <w:sz w:val="21"/>
                <w:szCs w:val="21"/>
              </w:rPr>
              <w:t>Devised</w:t>
            </w:r>
            <w:r w:rsidRPr="00964AEE">
              <w:rPr>
                <w:rFonts w:ascii="Arial" w:hAnsi="Arial" w:cs="Arial"/>
                <w:color w:val="000000"/>
                <w:sz w:val="21"/>
                <w:szCs w:val="21"/>
              </w:rPr>
              <w:t xml:space="preserve"> maintenance schedules, Advance Planning </w:t>
            </w:r>
            <w:r w:rsidR="00955774">
              <w:rPr>
                <w:rFonts w:ascii="Arial" w:hAnsi="Arial" w:cs="Arial"/>
                <w:color w:val="000000"/>
                <w:sz w:val="21"/>
                <w:szCs w:val="21"/>
              </w:rPr>
              <w:t>of</w:t>
            </w:r>
            <w:r w:rsidRPr="00964AEE">
              <w:rPr>
                <w:rFonts w:ascii="Arial" w:hAnsi="Arial" w:cs="Arial"/>
                <w:color w:val="000000"/>
                <w:sz w:val="21"/>
                <w:szCs w:val="21"/>
              </w:rPr>
              <w:t xml:space="preserve"> maintenance schedules, Workshop floor management, technical investigation of failures and unscheduled repairs, manpower deployment , Material planning and procurement initiation</w:t>
            </w:r>
            <w:r w:rsidR="003A1A16" w:rsidRPr="00964AEE">
              <w:rPr>
                <w:rFonts w:ascii="Arial" w:hAnsi="Arial" w:cs="Arial"/>
                <w:color w:val="000000"/>
                <w:sz w:val="21"/>
                <w:szCs w:val="21"/>
              </w:rPr>
              <w:t>, Workshop and Running Maintenance, Crew Management,  Supervision of Operations,</w:t>
            </w:r>
            <w:r w:rsidR="003A1A16" w:rsidRPr="00964AEE">
              <w:rPr>
                <w:rFonts w:ascii="Arial" w:hAnsi="Arial" w:cs="Arial"/>
                <w:sz w:val="21"/>
                <w:szCs w:val="21"/>
              </w:rPr>
              <w:t xml:space="preserve"> Administration/ Manpower/ Material/ worksite/ </w:t>
            </w:r>
            <w:r w:rsidR="00DA62DB" w:rsidRPr="00964AEE">
              <w:rPr>
                <w:rFonts w:ascii="Arial" w:hAnsi="Arial" w:cs="Arial"/>
                <w:sz w:val="21"/>
                <w:szCs w:val="21"/>
              </w:rPr>
              <w:t>Operations &amp; Maintenance</w:t>
            </w:r>
            <w:r w:rsidR="003A1A16" w:rsidRPr="00964AEE">
              <w:rPr>
                <w:rFonts w:ascii="Arial" w:hAnsi="Arial" w:cs="Arial"/>
                <w:sz w:val="21"/>
                <w:szCs w:val="21"/>
              </w:rPr>
              <w:t xml:space="preserve"> management.</w:t>
            </w:r>
          </w:p>
        </w:tc>
      </w:tr>
      <w:tr w:rsidR="00F370A2">
        <w:tc>
          <w:tcPr>
            <w:tcW w:w="9648" w:type="dxa"/>
            <w:shd w:val="clear" w:color="auto" w:fill="D9D9D9"/>
          </w:tcPr>
          <w:p w:rsidR="00F370A2" w:rsidRPr="00964AEE" w:rsidRDefault="00395F64" w:rsidP="0032164A">
            <w:pPr>
              <w:rPr>
                <w:rFonts w:ascii="Arial" w:hAnsi="Arial" w:cs="Arial"/>
                <w:b/>
                <w:bCs/>
                <w:color w:val="000000"/>
                <w:sz w:val="21"/>
                <w:szCs w:val="21"/>
              </w:rPr>
            </w:pPr>
            <w:r w:rsidRPr="00964AEE">
              <w:rPr>
                <w:rFonts w:ascii="Arial" w:hAnsi="Arial" w:cs="Arial"/>
                <w:b/>
                <w:bCs/>
                <w:color w:val="CC0000"/>
                <w:sz w:val="21"/>
                <w:szCs w:val="21"/>
              </w:rPr>
              <w:lastRenderedPageBreak/>
              <w:t>M</w:t>
            </w:r>
            <w:r w:rsidR="00F370A2" w:rsidRPr="00964AEE">
              <w:rPr>
                <w:rFonts w:ascii="Arial" w:hAnsi="Arial" w:cs="Arial"/>
                <w:b/>
                <w:bCs/>
                <w:color w:val="CC0000"/>
                <w:sz w:val="21"/>
                <w:szCs w:val="21"/>
              </w:rPr>
              <w:t>aintenance/ operations</w:t>
            </w:r>
            <w:r w:rsidR="00F370A2" w:rsidRPr="00964AEE">
              <w:rPr>
                <w:rFonts w:ascii="Arial" w:hAnsi="Arial" w:cs="Arial"/>
                <w:b/>
                <w:bCs/>
                <w:color w:val="000000"/>
                <w:sz w:val="21"/>
                <w:szCs w:val="21"/>
              </w:rPr>
              <w:t xml:space="preserve"> of Railway </w:t>
            </w:r>
            <w:r w:rsidR="0032164A" w:rsidRPr="00964AEE">
              <w:rPr>
                <w:rFonts w:ascii="Arial" w:hAnsi="Arial" w:cs="Arial"/>
                <w:b/>
                <w:bCs/>
                <w:color w:val="000000"/>
                <w:sz w:val="21"/>
                <w:szCs w:val="21"/>
              </w:rPr>
              <w:t>C</w:t>
            </w:r>
            <w:r w:rsidR="00F370A2" w:rsidRPr="00964AEE">
              <w:rPr>
                <w:rFonts w:ascii="Arial" w:hAnsi="Arial" w:cs="Arial"/>
                <w:b/>
                <w:bCs/>
                <w:color w:val="000000"/>
                <w:sz w:val="21"/>
                <w:szCs w:val="21"/>
              </w:rPr>
              <w:t xml:space="preserve">oaching </w:t>
            </w:r>
            <w:r w:rsidR="0032164A" w:rsidRPr="00964AEE">
              <w:rPr>
                <w:rFonts w:ascii="Arial" w:hAnsi="Arial" w:cs="Arial"/>
                <w:b/>
                <w:bCs/>
                <w:color w:val="000000"/>
                <w:sz w:val="21"/>
                <w:szCs w:val="21"/>
              </w:rPr>
              <w:t>S</w:t>
            </w:r>
            <w:r w:rsidR="00F370A2" w:rsidRPr="00964AEE">
              <w:rPr>
                <w:rFonts w:ascii="Arial" w:hAnsi="Arial" w:cs="Arial"/>
                <w:b/>
                <w:bCs/>
                <w:color w:val="000000"/>
                <w:sz w:val="21"/>
                <w:szCs w:val="21"/>
              </w:rPr>
              <w:t>tock over a System spread over 2000 Km</w:t>
            </w:r>
          </w:p>
          <w:p w:rsidR="00737E8B" w:rsidRPr="00964AEE" w:rsidRDefault="00D55624" w:rsidP="00E70E36">
            <w:pPr>
              <w:rPr>
                <w:rFonts w:ascii="Arial" w:hAnsi="Arial" w:cs="Arial"/>
                <w:b/>
                <w:bCs/>
                <w:sz w:val="21"/>
                <w:szCs w:val="21"/>
              </w:rPr>
            </w:pPr>
            <w:r w:rsidRPr="00964AEE">
              <w:rPr>
                <w:rFonts w:ascii="Arial" w:hAnsi="Arial" w:cs="Arial"/>
                <w:b/>
                <w:bCs/>
                <w:sz w:val="21"/>
                <w:szCs w:val="21"/>
              </w:rPr>
              <w:t>(24 months)</w:t>
            </w:r>
          </w:p>
        </w:tc>
      </w:tr>
      <w:tr w:rsidR="000522D1" w:rsidTr="000522D1">
        <w:tc>
          <w:tcPr>
            <w:tcW w:w="9648" w:type="dxa"/>
            <w:shd w:val="clear" w:color="auto" w:fill="FFFFFF"/>
          </w:tcPr>
          <w:p w:rsidR="000522D1" w:rsidRPr="00964AEE" w:rsidRDefault="000522D1" w:rsidP="000522D1">
            <w:pPr>
              <w:pStyle w:val="BodyText"/>
              <w:rPr>
                <w:rFonts w:ascii="Arial" w:hAnsi="Arial" w:cs="Arial"/>
                <w:color w:val="000000"/>
                <w:sz w:val="21"/>
                <w:szCs w:val="21"/>
              </w:rPr>
            </w:pPr>
            <w:r w:rsidRPr="00964AEE">
              <w:rPr>
                <w:rFonts w:ascii="Arial" w:hAnsi="Arial" w:cs="Arial"/>
                <w:color w:val="000000"/>
                <w:sz w:val="21"/>
                <w:szCs w:val="21"/>
              </w:rPr>
              <w:t xml:space="preserve">Administrating activities including planning &amp; monitoring of maintenance and refurbishment of coaching stock, a holding of about 4500 nos. coaches, including 550 </w:t>
            </w:r>
            <w:proofErr w:type="spellStart"/>
            <w:r w:rsidRPr="00964AEE">
              <w:rPr>
                <w:rFonts w:ascii="Arial" w:hAnsi="Arial" w:cs="Arial"/>
                <w:color w:val="000000"/>
                <w:sz w:val="21"/>
                <w:szCs w:val="21"/>
              </w:rPr>
              <w:t>nos</w:t>
            </w:r>
            <w:proofErr w:type="spellEnd"/>
            <w:r w:rsidRPr="00964AEE">
              <w:rPr>
                <w:rFonts w:ascii="Arial" w:hAnsi="Arial" w:cs="Arial"/>
                <w:color w:val="000000"/>
                <w:sz w:val="21"/>
                <w:szCs w:val="21"/>
              </w:rPr>
              <w:t xml:space="preserve"> Air-conditioned coaches along with material &amp; manpower management for most prestigious trains of Indian Railways.</w:t>
            </w:r>
          </w:p>
          <w:p w:rsidR="000522D1" w:rsidRPr="00964AEE" w:rsidRDefault="000522D1" w:rsidP="000522D1">
            <w:pPr>
              <w:pStyle w:val="BodyText"/>
              <w:rPr>
                <w:rFonts w:ascii="Arial" w:hAnsi="Arial" w:cs="Arial"/>
                <w:color w:val="000000"/>
                <w:sz w:val="21"/>
                <w:szCs w:val="21"/>
              </w:rPr>
            </w:pPr>
            <w:r w:rsidRPr="00964AEE">
              <w:rPr>
                <w:rFonts w:ascii="Arial" w:hAnsi="Arial" w:cs="Arial"/>
                <w:color w:val="000000"/>
                <w:sz w:val="21"/>
                <w:szCs w:val="21"/>
              </w:rPr>
              <w:t>Performing continuous technical and engineering analysis of abnormalities/ failures &amp; evolving technical developments and up-gradations,</w:t>
            </w:r>
            <w:r w:rsidRPr="00964AEE">
              <w:rPr>
                <w:rFonts w:ascii="Arial" w:hAnsi="Arial" w:cs="Arial"/>
                <w:sz w:val="21"/>
                <w:szCs w:val="21"/>
              </w:rPr>
              <w:t xml:space="preserve"> Administration/ Manpower/ Material/ worksite/ Operations &amp; Maintenance management.</w:t>
            </w:r>
          </w:p>
          <w:p w:rsidR="000522D1" w:rsidRPr="00964AEE" w:rsidRDefault="000522D1" w:rsidP="000522D1">
            <w:pPr>
              <w:rPr>
                <w:rFonts w:ascii="Arial" w:hAnsi="Arial" w:cs="Arial"/>
                <w:b/>
                <w:bCs/>
                <w:color w:val="CC0000"/>
                <w:sz w:val="21"/>
                <w:szCs w:val="21"/>
              </w:rPr>
            </w:pPr>
            <w:r w:rsidRPr="00964AEE">
              <w:rPr>
                <w:rFonts w:ascii="Arial" w:hAnsi="Arial" w:cs="Arial"/>
                <w:b/>
                <w:bCs/>
                <w:sz w:val="21"/>
                <w:szCs w:val="21"/>
              </w:rPr>
              <w:t>Effected conversion of coach air-conditioning system from distributed equipments to package system</w:t>
            </w:r>
          </w:p>
        </w:tc>
      </w:tr>
      <w:tr w:rsidR="005F51FC">
        <w:tc>
          <w:tcPr>
            <w:tcW w:w="9648" w:type="dxa"/>
          </w:tcPr>
          <w:p w:rsidR="005F51FC" w:rsidRPr="007D7834" w:rsidRDefault="005F51FC" w:rsidP="00B256C7">
            <w:pPr>
              <w:pStyle w:val="BodyText"/>
              <w:rPr>
                <w:rFonts w:ascii="Arial" w:hAnsi="Arial" w:cs="Arial"/>
                <w:b/>
                <w:sz w:val="22"/>
                <w:szCs w:val="22"/>
              </w:rPr>
            </w:pPr>
            <w:r w:rsidRPr="007D7834">
              <w:rPr>
                <w:rFonts w:ascii="Arial" w:hAnsi="Arial" w:cs="Arial"/>
                <w:b/>
                <w:sz w:val="22"/>
                <w:szCs w:val="22"/>
              </w:rPr>
              <w:t>PLANNING</w:t>
            </w:r>
            <w:r>
              <w:rPr>
                <w:rFonts w:ascii="Arial" w:hAnsi="Arial" w:cs="Arial"/>
                <w:b/>
                <w:sz w:val="22"/>
                <w:szCs w:val="22"/>
              </w:rPr>
              <w:t>-12 months</w:t>
            </w:r>
          </w:p>
          <w:p w:rsidR="005F51FC" w:rsidRDefault="005F51FC" w:rsidP="00B256C7">
            <w:pPr>
              <w:pStyle w:val="BodyText"/>
              <w:rPr>
                <w:rFonts w:ascii="Arial" w:hAnsi="Arial" w:cs="Arial"/>
                <w:sz w:val="22"/>
                <w:szCs w:val="22"/>
              </w:rPr>
            </w:pPr>
            <w:r w:rsidRPr="007D7834">
              <w:rPr>
                <w:rFonts w:ascii="Arial" w:hAnsi="Arial" w:cs="Arial"/>
                <w:sz w:val="22"/>
                <w:szCs w:val="22"/>
              </w:rPr>
              <w:t>Planning for expansion of production workshop, maintenance workshops for electric locomotives, electrical multiple units, scope of work and cost estimation, preparation of drawings &amp; plans, coordination for approvals, allotment of funds</w:t>
            </w:r>
          </w:p>
          <w:p w:rsidR="005F51FC" w:rsidRPr="007D7834" w:rsidRDefault="005F51FC" w:rsidP="00B256C7">
            <w:pPr>
              <w:pStyle w:val="BodyText"/>
              <w:rPr>
                <w:rFonts w:ascii="Arial" w:hAnsi="Arial" w:cs="Arial"/>
                <w:sz w:val="22"/>
                <w:szCs w:val="22"/>
              </w:rPr>
            </w:pPr>
          </w:p>
        </w:tc>
      </w:tr>
      <w:tr w:rsidR="001F31BA">
        <w:tc>
          <w:tcPr>
            <w:tcW w:w="9648" w:type="dxa"/>
          </w:tcPr>
          <w:p w:rsidR="001F31BA" w:rsidRPr="007D7834" w:rsidRDefault="001F31BA" w:rsidP="001F31BA">
            <w:pPr>
              <w:pStyle w:val="BodyText"/>
              <w:rPr>
                <w:rFonts w:ascii="Arial" w:hAnsi="Arial" w:cs="Arial"/>
                <w:b/>
                <w:sz w:val="22"/>
                <w:szCs w:val="22"/>
              </w:rPr>
            </w:pPr>
            <w:r w:rsidRPr="007D7834">
              <w:rPr>
                <w:rFonts w:ascii="Arial" w:hAnsi="Arial" w:cs="Arial"/>
                <w:b/>
                <w:sz w:val="22"/>
                <w:szCs w:val="22"/>
              </w:rPr>
              <w:t>TRAINING</w:t>
            </w:r>
            <w:r>
              <w:rPr>
                <w:rFonts w:ascii="Arial" w:hAnsi="Arial" w:cs="Arial"/>
                <w:b/>
                <w:sz w:val="22"/>
                <w:szCs w:val="22"/>
              </w:rPr>
              <w:t>- 6 months</w:t>
            </w:r>
          </w:p>
          <w:p w:rsidR="001F31BA" w:rsidRDefault="001F31BA" w:rsidP="001F31BA">
            <w:r w:rsidRPr="007D7834">
              <w:rPr>
                <w:rFonts w:ascii="Arial" w:hAnsi="Arial" w:cs="Arial"/>
                <w:sz w:val="22"/>
                <w:szCs w:val="22"/>
              </w:rPr>
              <w:t xml:space="preserve">Administrative control of Electrical Training School imparting training to </w:t>
            </w:r>
            <w:r>
              <w:rPr>
                <w:rFonts w:ascii="Arial" w:hAnsi="Arial" w:cs="Arial"/>
                <w:sz w:val="22"/>
                <w:szCs w:val="22"/>
              </w:rPr>
              <w:t>‘</w:t>
            </w:r>
            <w:r w:rsidRPr="007D7834">
              <w:rPr>
                <w:rFonts w:ascii="Arial" w:hAnsi="Arial" w:cs="Arial"/>
                <w:sz w:val="22"/>
                <w:szCs w:val="22"/>
              </w:rPr>
              <w:t>maintenance and operation staff</w:t>
            </w:r>
            <w:r>
              <w:rPr>
                <w:rFonts w:ascii="Arial" w:hAnsi="Arial" w:cs="Arial"/>
                <w:sz w:val="22"/>
                <w:szCs w:val="22"/>
              </w:rPr>
              <w:t>’</w:t>
            </w:r>
            <w:r w:rsidRPr="007D7834">
              <w:rPr>
                <w:rFonts w:ascii="Arial" w:hAnsi="Arial" w:cs="Arial"/>
                <w:sz w:val="22"/>
                <w:szCs w:val="22"/>
              </w:rPr>
              <w:t xml:space="preserve"> of Electrical power supply, Locomotives, Electrical Multiple Units covering Structuring of curriculum, syllabus, scheduling courses and classes, Developing model rooms and school, practical training in model rooms and on line, hostel, mess etc</w:t>
            </w:r>
          </w:p>
          <w:p w:rsidR="001F31BA" w:rsidRDefault="001F31BA" w:rsidP="00B256C7">
            <w:pPr>
              <w:pStyle w:val="BodyText"/>
              <w:rPr>
                <w:rFonts w:ascii="Arial" w:hAnsi="Arial" w:cs="Arial"/>
                <w:b/>
                <w:sz w:val="22"/>
                <w:szCs w:val="22"/>
              </w:rPr>
            </w:pPr>
          </w:p>
        </w:tc>
      </w:tr>
    </w:tbl>
    <w:p w:rsidR="00F600F5" w:rsidRDefault="00F600F5" w:rsidP="00965FE4"/>
    <w:p w:rsidR="00F600F5" w:rsidRDefault="00F600F5" w:rsidP="00965FE4"/>
    <w:p w:rsidR="00F600F5" w:rsidRDefault="001734FA" w:rsidP="00965FE4">
      <w:r>
        <w:rPr>
          <w:noProof/>
          <w:lang w:val="en-IN" w:eastAsia="en-IN"/>
        </w:rPr>
        <w:drawing>
          <wp:inline distT="0" distB="0" distL="0" distR="0">
            <wp:extent cx="3836035" cy="2553335"/>
            <wp:effectExtent l="19050" t="0" r="0" b="0"/>
            <wp:docPr id="1" name="Picture 1" descr="e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
                    <pic:cNvPicPr>
                      <a:picLocks noChangeAspect="1" noChangeArrowheads="1"/>
                    </pic:cNvPicPr>
                  </pic:nvPicPr>
                  <pic:blipFill>
                    <a:blip r:embed="rId9" cstate="print"/>
                    <a:srcRect/>
                    <a:stretch>
                      <a:fillRect/>
                    </a:stretch>
                  </pic:blipFill>
                  <pic:spPr bwMode="auto">
                    <a:xfrm>
                      <a:off x="0" y="0"/>
                      <a:ext cx="3836035" cy="2553335"/>
                    </a:xfrm>
                    <a:prstGeom prst="rect">
                      <a:avLst/>
                    </a:prstGeom>
                    <a:noFill/>
                    <a:ln w="9525">
                      <a:noFill/>
                      <a:miter lim="800000"/>
                      <a:headEnd/>
                      <a:tailEnd/>
                    </a:ln>
                  </pic:spPr>
                </pic:pic>
              </a:graphicData>
            </a:graphic>
          </wp:inline>
        </w:drawing>
      </w:r>
    </w:p>
    <w:p w:rsidR="00813CCA" w:rsidRDefault="00813CCA" w:rsidP="00965FE4">
      <w:r>
        <w:t>Recei</w:t>
      </w:r>
      <w:r w:rsidR="00FB584F">
        <w:t>ving National award for B</w:t>
      </w:r>
      <w:r>
        <w:t>est performance of my Railway as Chief Electrical Engineer</w:t>
      </w:r>
    </w:p>
    <w:p w:rsidR="00F600F5" w:rsidRDefault="00F600F5" w:rsidP="00965FE4"/>
    <w:p w:rsidR="00F600F5" w:rsidRDefault="00F600F5" w:rsidP="00965FE4"/>
    <w:p w:rsidR="00F600F5" w:rsidRDefault="00F600F5" w:rsidP="00965FE4"/>
    <w:p w:rsidR="00F600F5" w:rsidRDefault="00F600F5" w:rsidP="00965FE4"/>
    <w:p w:rsidR="00F600F5" w:rsidRDefault="00F600F5" w:rsidP="00965FE4"/>
    <w:p w:rsidR="00F600F5" w:rsidRDefault="00F600F5" w:rsidP="00965FE4"/>
    <w:p w:rsidR="00F600F5" w:rsidRDefault="00F600F5" w:rsidP="00965FE4"/>
    <w:p w:rsidR="00F600F5" w:rsidRDefault="00F600F5" w:rsidP="00F600F5">
      <w:pPr>
        <w:rPr>
          <w:b/>
          <w:bCs/>
          <w:i/>
          <w:iCs/>
          <w:color w:val="000000"/>
        </w:rPr>
      </w:pPr>
      <w:r>
        <w:rPr>
          <w:b/>
          <w:bCs/>
          <w:i/>
          <w:iCs/>
          <w:color w:val="000000"/>
        </w:rPr>
        <w:t xml:space="preserve"> </w:t>
      </w:r>
      <w:proofErr w:type="gramStart"/>
      <w:r>
        <w:rPr>
          <w:b/>
          <w:bCs/>
          <w:i/>
          <w:iCs/>
          <w:color w:val="000000"/>
        </w:rPr>
        <w:t>( For</w:t>
      </w:r>
      <w:proofErr w:type="gramEnd"/>
      <w:r>
        <w:rPr>
          <w:b/>
          <w:bCs/>
          <w:i/>
          <w:iCs/>
          <w:color w:val="000000"/>
        </w:rPr>
        <w:t xml:space="preserve"> reference : Word document of PD/GC Appreciation letter)</w:t>
      </w:r>
    </w:p>
    <w:p w:rsidR="00F600F5" w:rsidRDefault="00F600F5" w:rsidP="00F600F5">
      <w:pPr>
        <w:pStyle w:val="Style"/>
        <w:spacing w:line="408" w:lineRule="exact"/>
        <w:ind w:left="604" w:right="1"/>
        <w:rPr>
          <w:b/>
          <w:bCs/>
          <w:color w:val="0033CC"/>
          <w:sz w:val="40"/>
          <w:szCs w:val="40"/>
        </w:rPr>
      </w:pPr>
    </w:p>
    <w:p w:rsidR="00F600F5" w:rsidRDefault="00F600F5" w:rsidP="00F600F5">
      <w:pPr>
        <w:pStyle w:val="Style"/>
        <w:spacing w:line="408" w:lineRule="exact"/>
        <w:ind w:left="604" w:right="1"/>
        <w:rPr>
          <w:b/>
          <w:bCs/>
          <w:color w:val="0033CC"/>
          <w:sz w:val="40"/>
          <w:szCs w:val="40"/>
        </w:rPr>
      </w:pPr>
      <w:r>
        <w:rPr>
          <w:b/>
          <w:bCs/>
          <w:color w:val="0033CC"/>
          <w:sz w:val="40"/>
          <w:szCs w:val="40"/>
        </w:rPr>
        <w:t xml:space="preserve">PCI - PBI - JARTS - TONICHI - RITES </w:t>
      </w:r>
    </w:p>
    <w:p w:rsidR="00F600F5" w:rsidRDefault="00F600F5" w:rsidP="00F600F5">
      <w:pPr>
        <w:pStyle w:val="Style"/>
        <w:spacing w:before="144" w:line="211" w:lineRule="exact"/>
        <w:ind w:left="1905" w:right="1"/>
        <w:rPr>
          <w:rFonts w:ascii="Arial" w:hAnsi="Arial" w:cs="Arial"/>
          <w:sz w:val="19"/>
          <w:szCs w:val="19"/>
          <w:lang w:bidi="he-IL"/>
        </w:rPr>
      </w:pPr>
      <w:r>
        <w:rPr>
          <w:rFonts w:ascii="Arial" w:hAnsi="Arial" w:cs="Arial"/>
          <w:b/>
          <w:bCs/>
          <w:sz w:val="19"/>
          <w:szCs w:val="19"/>
          <w:lang w:bidi="he-IL"/>
        </w:rPr>
        <w:t>GENERAL</w:t>
      </w:r>
      <w:r>
        <w:rPr>
          <w:rFonts w:ascii="Arial" w:hAnsi="Arial" w:cs="Arial"/>
          <w:sz w:val="19"/>
          <w:szCs w:val="19"/>
          <w:lang w:bidi="he-IL"/>
        </w:rPr>
        <w:t xml:space="preserve"> </w:t>
      </w:r>
      <w:r>
        <w:rPr>
          <w:rFonts w:ascii="Arial" w:hAnsi="Arial" w:cs="Arial"/>
          <w:b/>
          <w:bCs/>
          <w:sz w:val="19"/>
          <w:szCs w:val="19"/>
          <w:lang w:bidi="he-IL"/>
        </w:rPr>
        <w:t xml:space="preserve">CONSULTANTS FOR </w:t>
      </w:r>
      <w:smartTag w:uri="urn:schemas-microsoft-com:office:smarttags" w:element="place">
        <w:smartTag w:uri="urn:schemas-microsoft-com:office:smarttags" w:element="City">
          <w:r>
            <w:rPr>
              <w:rFonts w:ascii="Arial" w:hAnsi="Arial" w:cs="Arial"/>
              <w:b/>
              <w:bCs/>
              <w:sz w:val="19"/>
              <w:szCs w:val="19"/>
              <w:lang w:bidi="he-IL"/>
            </w:rPr>
            <w:t>DELHI</w:t>
          </w:r>
        </w:smartTag>
      </w:smartTag>
      <w:r>
        <w:rPr>
          <w:rFonts w:ascii="Arial" w:hAnsi="Arial" w:cs="Arial"/>
          <w:b/>
          <w:bCs/>
          <w:sz w:val="19"/>
          <w:szCs w:val="19"/>
          <w:lang w:bidi="he-IL"/>
        </w:rPr>
        <w:t xml:space="preserve"> MRTS</w:t>
      </w:r>
      <w:r>
        <w:rPr>
          <w:rFonts w:ascii="Arial" w:hAnsi="Arial" w:cs="Arial"/>
          <w:sz w:val="19"/>
          <w:szCs w:val="19"/>
          <w:lang w:bidi="he-IL"/>
        </w:rPr>
        <w:t xml:space="preserve"> </w:t>
      </w:r>
    </w:p>
    <w:p w:rsidR="00F600F5" w:rsidRDefault="00F600F5" w:rsidP="00F600F5">
      <w:pPr>
        <w:pStyle w:val="Style"/>
        <w:spacing w:before="52" w:line="172" w:lineRule="exact"/>
        <w:ind w:left="1074" w:right="1388"/>
        <w:jc w:val="center"/>
        <w:rPr>
          <w:rFonts w:ascii="Arial" w:hAnsi="Arial" w:cs="Arial"/>
          <w:sz w:val="15"/>
          <w:szCs w:val="15"/>
          <w:lang w:bidi="he-IL"/>
        </w:rPr>
      </w:pPr>
      <w:proofErr w:type="gramStart"/>
      <w:r>
        <w:rPr>
          <w:rFonts w:ascii="Arial" w:hAnsi="Arial" w:cs="Arial"/>
          <w:sz w:val="15"/>
          <w:szCs w:val="15"/>
          <w:lang w:bidi="he-IL"/>
        </w:rPr>
        <w:t>NBCC Place,</w:t>
      </w:r>
      <w:r>
        <w:rPr>
          <w:rFonts w:ascii="Arial" w:hAnsi="Arial" w:cs="Arial"/>
          <w:sz w:val="14"/>
          <w:szCs w:val="14"/>
          <w:lang w:bidi="he-IL"/>
        </w:rPr>
        <w:t xml:space="preserve"> 3</w:t>
      </w:r>
      <w:r>
        <w:rPr>
          <w:rFonts w:ascii="Arial" w:hAnsi="Arial" w:cs="Arial"/>
          <w:sz w:val="14"/>
          <w:szCs w:val="14"/>
          <w:vertAlign w:val="superscript"/>
          <w:lang w:bidi="he-IL"/>
        </w:rPr>
        <w:t>rd</w:t>
      </w:r>
      <w:r>
        <w:rPr>
          <w:rFonts w:ascii="Arial" w:hAnsi="Arial" w:cs="Arial"/>
          <w:sz w:val="14"/>
          <w:szCs w:val="14"/>
          <w:lang w:bidi="he-IL"/>
        </w:rPr>
        <w:t xml:space="preserve"> </w:t>
      </w:r>
      <w:r>
        <w:rPr>
          <w:rFonts w:ascii="Arial" w:hAnsi="Arial" w:cs="Arial"/>
          <w:sz w:val="15"/>
          <w:szCs w:val="15"/>
          <w:lang w:bidi="he-IL"/>
        </w:rPr>
        <w:t>Floor.</w:t>
      </w:r>
      <w:proofErr w:type="gramEnd"/>
      <w:r>
        <w:rPr>
          <w:rFonts w:ascii="Arial" w:hAnsi="Arial" w:cs="Arial"/>
          <w:sz w:val="15"/>
          <w:szCs w:val="15"/>
          <w:lang w:bidi="he-IL"/>
        </w:rPr>
        <w:t xml:space="preserve"> </w:t>
      </w:r>
      <w:proofErr w:type="spellStart"/>
      <w:r>
        <w:rPr>
          <w:rFonts w:ascii="Arial" w:hAnsi="Arial" w:cs="Arial"/>
          <w:sz w:val="15"/>
          <w:szCs w:val="15"/>
          <w:lang w:bidi="he-IL"/>
        </w:rPr>
        <w:t>Bhishmah</w:t>
      </w:r>
      <w:proofErr w:type="spellEnd"/>
      <w:r>
        <w:rPr>
          <w:rFonts w:ascii="Arial" w:hAnsi="Arial" w:cs="Arial"/>
          <w:sz w:val="15"/>
          <w:szCs w:val="15"/>
          <w:lang w:bidi="he-IL"/>
        </w:rPr>
        <w:t xml:space="preserve"> </w:t>
      </w:r>
      <w:proofErr w:type="spellStart"/>
      <w:r>
        <w:rPr>
          <w:rFonts w:ascii="Arial" w:hAnsi="Arial" w:cs="Arial"/>
          <w:sz w:val="15"/>
          <w:szCs w:val="15"/>
          <w:lang w:bidi="he-IL"/>
        </w:rPr>
        <w:t>Pitamah</w:t>
      </w:r>
      <w:proofErr w:type="spellEnd"/>
      <w:r>
        <w:rPr>
          <w:rFonts w:ascii="Arial" w:hAnsi="Arial" w:cs="Arial"/>
          <w:sz w:val="15"/>
          <w:szCs w:val="15"/>
          <w:lang w:bidi="he-IL"/>
        </w:rPr>
        <w:t xml:space="preserve"> </w:t>
      </w:r>
      <w:proofErr w:type="spellStart"/>
      <w:r>
        <w:rPr>
          <w:rFonts w:ascii="Arial" w:hAnsi="Arial" w:cs="Arial"/>
          <w:w w:val="86"/>
          <w:sz w:val="15"/>
          <w:szCs w:val="15"/>
          <w:lang w:bidi="he-IL"/>
        </w:rPr>
        <w:t>Marg</w:t>
      </w:r>
      <w:proofErr w:type="spellEnd"/>
      <w:r>
        <w:rPr>
          <w:rFonts w:ascii="Arial" w:hAnsi="Arial" w:cs="Arial"/>
          <w:w w:val="86"/>
          <w:sz w:val="15"/>
          <w:szCs w:val="15"/>
          <w:lang w:bidi="he-IL"/>
        </w:rPr>
        <w:t xml:space="preserve">, </w:t>
      </w:r>
      <w:proofErr w:type="spellStart"/>
      <w:r>
        <w:rPr>
          <w:rFonts w:ascii="Arial" w:hAnsi="Arial" w:cs="Arial"/>
          <w:w w:val="86"/>
          <w:sz w:val="15"/>
          <w:szCs w:val="15"/>
          <w:lang w:bidi="he-IL"/>
        </w:rPr>
        <w:t>P</w:t>
      </w:r>
      <w:r>
        <w:rPr>
          <w:rFonts w:ascii="Arial" w:hAnsi="Arial" w:cs="Arial"/>
          <w:sz w:val="15"/>
          <w:szCs w:val="15"/>
          <w:lang w:bidi="he-IL"/>
        </w:rPr>
        <w:t>ragati</w:t>
      </w:r>
      <w:proofErr w:type="spellEnd"/>
      <w:r>
        <w:rPr>
          <w:rFonts w:ascii="Arial" w:hAnsi="Arial" w:cs="Arial"/>
          <w:sz w:val="15"/>
          <w:szCs w:val="15"/>
          <w:lang w:bidi="he-IL"/>
        </w:rPr>
        <w:t xml:space="preserve"> </w:t>
      </w:r>
      <w:proofErr w:type="spellStart"/>
      <w:r>
        <w:rPr>
          <w:rFonts w:ascii="Arial" w:hAnsi="Arial" w:cs="Arial"/>
          <w:sz w:val="15"/>
          <w:szCs w:val="15"/>
          <w:lang w:bidi="he-IL"/>
        </w:rPr>
        <w:t>Vihar</w:t>
      </w:r>
      <w:proofErr w:type="spellEnd"/>
      <w:r>
        <w:rPr>
          <w:rFonts w:ascii="Arial" w:hAnsi="Arial" w:cs="Arial"/>
          <w:sz w:val="15"/>
          <w:szCs w:val="15"/>
          <w:lang w:bidi="he-IL"/>
        </w:rPr>
        <w:t xml:space="preserve">. </w:t>
      </w:r>
      <w:smartTag w:uri="urn:schemas-microsoft-com:office:smarttags" w:element="place">
        <w:smartTag w:uri="urn:schemas-microsoft-com:office:smarttags" w:element="City">
          <w:r>
            <w:rPr>
              <w:rFonts w:ascii="Arial" w:hAnsi="Arial" w:cs="Arial"/>
              <w:sz w:val="14"/>
              <w:szCs w:val="14"/>
              <w:lang w:bidi="he-IL"/>
            </w:rPr>
            <w:t xml:space="preserve">New </w:t>
          </w:r>
          <w:r>
            <w:rPr>
              <w:rFonts w:ascii="Arial" w:hAnsi="Arial" w:cs="Arial"/>
              <w:sz w:val="15"/>
              <w:szCs w:val="15"/>
              <w:lang w:bidi="he-IL"/>
            </w:rPr>
            <w:t>Delhi</w:t>
          </w:r>
        </w:smartTag>
      </w:smartTag>
      <w:r>
        <w:rPr>
          <w:rFonts w:ascii="Arial" w:hAnsi="Arial" w:cs="Arial"/>
          <w:sz w:val="15"/>
          <w:szCs w:val="15"/>
          <w:lang w:bidi="he-IL"/>
        </w:rPr>
        <w:t xml:space="preserve"> - </w:t>
      </w:r>
      <w:proofErr w:type="gramStart"/>
      <w:r>
        <w:rPr>
          <w:rFonts w:ascii="Arial" w:hAnsi="Arial" w:cs="Arial"/>
          <w:sz w:val="15"/>
          <w:szCs w:val="15"/>
          <w:lang w:bidi="he-IL"/>
        </w:rPr>
        <w:t>110  003</w:t>
      </w:r>
      <w:proofErr w:type="gramEnd"/>
      <w:r>
        <w:rPr>
          <w:rFonts w:ascii="Arial" w:hAnsi="Arial" w:cs="Arial"/>
          <w:w w:val="86"/>
          <w:sz w:val="14"/>
          <w:szCs w:val="14"/>
          <w:lang w:bidi="he-IL"/>
        </w:rPr>
        <w:t xml:space="preserve"> </w:t>
      </w:r>
      <w:r>
        <w:rPr>
          <w:rFonts w:ascii="Arial" w:hAnsi="Arial" w:cs="Arial"/>
          <w:sz w:val="15"/>
          <w:szCs w:val="15"/>
          <w:lang w:bidi="he-IL"/>
        </w:rPr>
        <w:t xml:space="preserve"> </w:t>
      </w:r>
    </w:p>
    <w:p w:rsidR="00F600F5" w:rsidRDefault="00F600F5" w:rsidP="00F600F5">
      <w:pPr>
        <w:pStyle w:val="Style"/>
        <w:spacing w:before="52" w:line="172" w:lineRule="exact"/>
        <w:ind w:left="1074" w:right="1388"/>
        <w:jc w:val="center"/>
        <w:rPr>
          <w:rFonts w:ascii="Arial" w:hAnsi="Arial" w:cs="Arial"/>
          <w:sz w:val="15"/>
          <w:szCs w:val="15"/>
          <w:lang w:bidi="he-IL"/>
        </w:rPr>
      </w:pPr>
      <w:r>
        <w:rPr>
          <w:rFonts w:ascii="Arial" w:hAnsi="Arial" w:cs="Arial"/>
          <w:sz w:val="15"/>
          <w:szCs w:val="15"/>
          <w:lang w:bidi="he-IL"/>
        </w:rPr>
        <w:t xml:space="preserve">Fax: +91-11-2436-5846/5836 Phone: +91-11-2436-6216/6237 </w:t>
      </w:r>
    </w:p>
    <w:p w:rsidR="00F600F5" w:rsidRDefault="00F600F5" w:rsidP="00F600F5">
      <w:pPr>
        <w:pStyle w:val="Style"/>
        <w:spacing w:before="283" w:line="268" w:lineRule="exact"/>
        <w:ind w:left="6177" w:right="-13"/>
        <w:rPr>
          <w:rFonts w:ascii="Arial" w:hAnsi="Arial" w:cs="Arial"/>
          <w:w w:val="105"/>
          <w:sz w:val="22"/>
          <w:szCs w:val="22"/>
          <w:lang w:bidi="he-IL"/>
        </w:rPr>
      </w:pPr>
      <w:r>
        <w:rPr>
          <w:rFonts w:ascii="Arial" w:hAnsi="Arial" w:cs="Arial"/>
          <w:w w:val="105"/>
          <w:sz w:val="22"/>
          <w:szCs w:val="22"/>
          <w:lang w:bidi="he-IL"/>
        </w:rPr>
        <w:t>Date: 4</w:t>
      </w:r>
      <w:r>
        <w:rPr>
          <w:rFonts w:ascii="Arial" w:hAnsi="Arial" w:cs="Arial"/>
          <w:w w:val="105"/>
          <w:sz w:val="22"/>
          <w:szCs w:val="22"/>
          <w:vertAlign w:val="superscript"/>
          <w:lang w:bidi="he-IL"/>
        </w:rPr>
        <w:t>th</w:t>
      </w:r>
      <w:r>
        <w:rPr>
          <w:rFonts w:ascii="Arial" w:hAnsi="Arial" w:cs="Arial"/>
          <w:w w:val="105"/>
          <w:sz w:val="22"/>
          <w:szCs w:val="22"/>
          <w:lang w:bidi="he-IL"/>
        </w:rPr>
        <w:t xml:space="preserve"> August. 2005 </w:t>
      </w:r>
    </w:p>
    <w:p w:rsidR="00F600F5" w:rsidRDefault="00F600F5" w:rsidP="00F600F5">
      <w:pPr>
        <w:pStyle w:val="Style"/>
        <w:spacing w:before="470" w:line="230" w:lineRule="exact"/>
        <w:ind w:left="28" w:right="1"/>
        <w:rPr>
          <w:rFonts w:ascii="Arial" w:hAnsi="Arial" w:cs="Arial"/>
          <w:w w:val="105"/>
          <w:sz w:val="22"/>
          <w:szCs w:val="22"/>
          <w:lang w:bidi="he-IL"/>
        </w:rPr>
      </w:pPr>
      <w:r>
        <w:rPr>
          <w:rFonts w:ascii="Arial" w:hAnsi="Arial" w:cs="Arial"/>
          <w:w w:val="105"/>
          <w:sz w:val="22"/>
          <w:szCs w:val="22"/>
          <w:lang w:bidi="he-IL"/>
        </w:rPr>
        <w:t xml:space="preserve">To Whom It May Concern </w:t>
      </w:r>
    </w:p>
    <w:p w:rsidR="00F600F5" w:rsidRDefault="00F600F5" w:rsidP="00F600F5">
      <w:pPr>
        <w:pStyle w:val="Style"/>
        <w:spacing w:before="427" w:line="273" w:lineRule="exact"/>
        <w:ind w:left="3364" w:right="1"/>
        <w:rPr>
          <w:rFonts w:ascii="Arial" w:hAnsi="Arial" w:cs="Arial"/>
          <w:sz w:val="25"/>
          <w:szCs w:val="25"/>
          <w:u w:val="single"/>
          <w:lang w:bidi="he-IL"/>
        </w:rPr>
      </w:pPr>
      <w:proofErr w:type="spellStart"/>
      <w:r>
        <w:rPr>
          <w:rFonts w:ascii="Arial" w:hAnsi="Arial" w:cs="Arial"/>
          <w:sz w:val="25"/>
          <w:szCs w:val="25"/>
          <w:u w:val="single"/>
          <w:lang w:bidi="he-IL"/>
        </w:rPr>
        <w:t>Mr</w:t>
      </w:r>
      <w:proofErr w:type="spellEnd"/>
      <w:r>
        <w:rPr>
          <w:rFonts w:ascii="Arial" w:hAnsi="Arial" w:cs="Arial"/>
          <w:sz w:val="25"/>
          <w:szCs w:val="25"/>
          <w:u w:val="single"/>
          <w:lang w:bidi="he-IL"/>
        </w:rPr>
        <w:t xml:space="preserve"> B. P. </w:t>
      </w:r>
      <w:proofErr w:type="spellStart"/>
      <w:r>
        <w:rPr>
          <w:rFonts w:ascii="Arial" w:hAnsi="Arial" w:cs="Arial"/>
          <w:sz w:val="25"/>
          <w:szCs w:val="25"/>
          <w:u w:val="single"/>
          <w:lang w:bidi="he-IL"/>
        </w:rPr>
        <w:t>Verma</w:t>
      </w:r>
      <w:proofErr w:type="spellEnd"/>
      <w:r>
        <w:rPr>
          <w:rFonts w:ascii="Arial" w:hAnsi="Arial" w:cs="Arial"/>
          <w:sz w:val="25"/>
          <w:szCs w:val="25"/>
          <w:u w:val="single"/>
          <w:lang w:bidi="he-IL"/>
        </w:rPr>
        <w:t xml:space="preserve"> </w:t>
      </w:r>
    </w:p>
    <w:p w:rsidR="00F600F5" w:rsidRDefault="00F600F5" w:rsidP="00F600F5">
      <w:pPr>
        <w:pStyle w:val="Style"/>
        <w:spacing w:before="446" w:line="249" w:lineRule="exact"/>
        <w:ind w:left="14" w:right="10"/>
        <w:jc w:val="both"/>
        <w:rPr>
          <w:rFonts w:ascii="Arial" w:hAnsi="Arial" w:cs="Arial"/>
          <w:w w:val="105"/>
          <w:sz w:val="22"/>
          <w:szCs w:val="22"/>
          <w:lang w:bidi="he-IL"/>
        </w:rPr>
      </w:pPr>
      <w:proofErr w:type="spellStart"/>
      <w:r>
        <w:rPr>
          <w:rFonts w:ascii="Arial" w:hAnsi="Arial" w:cs="Arial"/>
          <w:w w:val="105"/>
          <w:sz w:val="22"/>
          <w:szCs w:val="22"/>
          <w:lang w:bidi="he-IL"/>
        </w:rPr>
        <w:t>Mr</w:t>
      </w:r>
      <w:proofErr w:type="spellEnd"/>
      <w:r>
        <w:rPr>
          <w:rFonts w:ascii="Arial" w:hAnsi="Arial" w:cs="Arial"/>
          <w:w w:val="105"/>
          <w:sz w:val="22"/>
          <w:szCs w:val="22"/>
          <w:lang w:bidi="he-IL"/>
        </w:rPr>
        <w:t xml:space="preserve"> B. P. </w:t>
      </w:r>
      <w:proofErr w:type="spellStart"/>
      <w:r>
        <w:rPr>
          <w:rFonts w:ascii="Arial" w:hAnsi="Arial" w:cs="Arial"/>
          <w:w w:val="105"/>
          <w:sz w:val="22"/>
          <w:szCs w:val="22"/>
          <w:lang w:bidi="he-IL"/>
        </w:rPr>
        <w:t>Verma</w:t>
      </w:r>
      <w:proofErr w:type="spellEnd"/>
      <w:r>
        <w:rPr>
          <w:rFonts w:ascii="Arial" w:hAnsi="Arial" w:cs="Arial"/>
          <w:w w:val="105"/>
          <w:sz w:val="22"/>
          <w:szCs w:val="22"/>
          <w:lang w:bidi="he-IL"/>
        </w:rPr>
        <w:t xml:space="preserve"> is holding the position of Chief Resident Engineer (Electrical &amp; Mechanical) for the General Consultants to the Delhi Metro Rail Corporation on the US$ 2.5 billion phase 1 Delhi Metro. </w:t>
      </w:r>
    </w:p>
    <w:p w:rsidR="00F600F5" w:rsidRDefault="00F600F5" w:rsidP="00F600F5">
      <w:pPr>
        <w:pStyle w:val="Style"/>
        <w:spacing w:before="211" w:line="249" w:lineRule="exact"/>
        <w:ind w:left="14" w:right="10"/>
        <w:jc w:val="both"/>
        <w:rPr>
          <w:rFonts w:ascii="Arial" w:hAnsi="Arial" w:cs="Arial"/>
          <w:w w:val="105"/>
          <w:sz w:val="22"/>
          <w:szCs w:val="22"/>
          <w:lang w:bidi="he-IL"/>
        </w:rPr>
      </w:pPr>
      <w:r>
        <w:rPr>
          <w:rFonts w:ascii="Arial" w:hAnsi="Arial" w:cs="Arial"/>
          <w:w w:val="105"/>
          <w:sz w:val="22"/>
          <w:szCs w:val="22"/>
          <w:lang w:bidi="he-IL"/>
        </w:rPr>
        <w:t xml:space="preserve">He reports directly to the Project Manager (Metro Corridor) and has been responsible for review and </w:t>
      </w:r>
      <w:proofErr w:type="spellStart"/>
      <w:r>
        <w:rPr>
          <w:rFonts w:ascii="Arial" w:hAnsi="Arial" w:cs="Arial"/>
          <w:w w:val="105"/>
          <w:sz w:val="22"/>
          <w:szCs w:val="22"/>
          <w:lang w:bidi="he-IL"/>
        </w:rPr>
        <w:t>finalisation</w:t>
      </w:r>
      <w:proofErr w:type="spellEnd"/>
      <w:r>
        <w:rPr>
          <w:rFonts w:ascii="Arial" w:hAnsi="Arial" w:cs="Arial"/>
          <w:w w:val="105"/>
          <w:sz w:val="22"/>
          <w:szCs w:val="22"/>
          <w:lang w:bidi="he-IL"/>
        </w:rPr>
        <w:t xml:space="preserve"> of ventilation and air-conditioning design together with the supervision of installation, testing and commissioning of all E&amp;M systems in 6 of the underground stations. </w:t>
      </w:r>
    </w:p>
    <w:p w:rsidR="00F600F5" w:rsidRDefault="00F600F5" w:rsidP="00F600F5">
      <w:pPr>
        <w:pStyle w:val="Style"/>
        <w:spacing w:before="206" w:line="249" w:lineRule="exact"/>
        <w:ind w:left="14" w:right="10"/>
        <w:jc w:val="both"/>
        <w:rPr>
          <w:rFonts w:ascii="Arial" w:hAnsi="Arial" w:cs="Arial"/>
          <w:w w:val="105"/>
          <w:sz w:val="22"/>
          <w:szCs w:val="22"/>
          <w:lang w:bidi="he-IL"/>
        </w:rPr>
      </w:pPr>
      <w:r>
        <w:rPr>
          <w:rFonts w:ascii="Arial" w:hAnsi="Arial" w:cs="Arial"/>
          <w:w w:val="105"/>
          <w:sz w:val="22"/>
          <w:szCs w:val="22"/>
          <w:lang w:bidi="he-IL"/>
        </w:rPr>
        <w:t xml:space="preserve">Phase 1 of the Delhi Metro includes 3 lines, 2 elevated and one completely underground, totaling 62 km in length with 51 stations. The first section of Line 1 came into operation in December 2002 and as on date Lines 1 and 2 are fully operational carrying nearly 300,000 passengers </w:t>
      </w:r>
      <w:r>
        <w:rPr>
          <w:rFonts w:ascii="Arial" w:hAnsi="Arial" w:cs="Arial"/>
          <w:i/>
          <w:iCs/>
          <w:w w:val="115"/>
          <w:sz w:val="22"/>
          <w:szCs w:val="22"/>
          <w:lang w:bidi="he-IL"/>
        </w:rPr>
        <w:t xml:space="preserve">I </w:t>
      </w:r>
      <w:r>
        <w:rPr>
          <w:rFonts w:ascii="Arial" w:hAnsi="Arial" w:cs="Arial"/>
          <w:w w:val="105"/>
          <w:sz w:val="22"/>
          <w:szCs w:val="22"/>
          <w:lang w:bidi="he-IL"/>
        </w:rPr>
        <w:t xml:space="preserve">day. Line 3 is on schedule to be opened to the public in December 2005. Delhi Metro is a state-of-the-art, heavy rail metro capable of carrying 60,000 passenger per hour per direction. The underground stations are fully air-conditioned with smoke extraction, tunnel ventilation, building management, electrical and fire systems all of International standard. </w:t>
      </w:r>
    </w:p>
    <w:p w:rsidR="00F600F5" w:rsidRDefault="00F600F5" w:rsidP="00F600F5">
      <w:pPr>
        <w:pStyle w:val="Style"/>
        <w:spacing w:before="211" w:line="249" w:lineRule="exact"/>
        <w:ind w:left="14" w:right="15"/>
        <w:jc w:val="both"/>
        <w:rPr>
          <w:rFonts w:ascii="Arial" w:hAnsi="Arial" w:cs="Arial"/>
          <w:w w:val="105"/>
          <w:sz w:val="22"/>
          <w:szCs w:val="22"/>
          <w:lang w:bidi="he-IL"/>
        </w:rPr>
      </w:pPr>
      <w:proofErr w:type="spellStart"/>
      <w:r>
        <w:rPr>
          <w:rFonts w:ascii="Arial" w:hAnsi="Arial" w:cs="Arial"/>
          <w:w w:val="105"/>
          <w:sz w:val="22"/>
          <w:szCs w:val="22"/>
          <w:lang w:bidi="he-IL"/>
        </w:rPr>
        <w:t>Mr</w:t>
      </w:r>
      <w:proofErr w:type="spellEnd"/>
      <w:r>
        <w:rPr>
          <w:rFonts w:ascii="Arial" w:hAnsi="Arial" w:cs="Arial"/>
          <w:w w:val="105"/>
          <w:sz w:val="22"/>
          <w:szCs w:val="22"/>
          <w:lang w:bidi="he-IL"/>
        </w:rPr>
        <w:t xml:space="preserve"> </w:t>
      </w:r>
      <w:proofErr w:type="spellStart"/>
      <w:r>
        <w:rPr>
          <w:rFonts w:ascii="Arial" w:hAnsi="Arial" w:cs="Arial"/>
          <w:w w:val="105"/>
          <w:sz w:val="22"/>
          <w:szCs w:val="22"/>
          <w:lang w:bidi="he-IL"/>
        </w:rPr>
        <w:t>Verma</w:t>
      </w:r>
      <w:proofErr w:type="spellEnd"/>
      <w:r>
        <w:rPr>
          <w:rFonts w:ascii="Arial" w:hAnsi="Arial" w:cs="Arial"/>
          <w:w w:val="105"/>
          <w:sz w:val="22"/>
          <w:szCs w:val="22"/>
          <w:lang w:bidi="he-IL"/>
        </w:rPr>
        <w:t xml:space="preserve"> has performed his duties with total commitment and enthusiasm taking particular care over safety and quality aspects and driving the contractor to achieve and indeed improve on, the required schedule. He has an extremely thorough understanding of railway technology in general and of electrical and mechanical systems for underground stations and metros. He has excellent communication skills conversing easily with contractors and </w:t>
      </w:r>
      <w:proofErr w:type="gramStart"/>
      <w:r>
        <w:rPr>
          <w:rFonts w:ascii="Arial" w:hAnsi="Arial" w:cs="Arial"/>
          <w:w w:val="105"/>
          <w:sz w:val="22"/>
          <w:szCs w:val="22"/>
          <w:lang w:bidi="he-IL"/>
        </w:rPr>
        <w:t>consultants</w:t>
      </w:r>
      <w:proofErr w:type="gramEnd"/>
      <w:r>
        <w:rPr>
          <w:rFonts w:ascii="Arial" w:hAnsi="Arial" w:cs="Arial"/>
          <w:w w:val="105"/>
          <w:sz w:val="22"/>
          <w:szCs w:val="22"/>
          <w:lang w:bidi="he-IL"/>
        </w:rPr>
        <w:t xml:space="preserve"> staff at all levels and is a good team member within our multi-national consortium. </w:t>
      </w:r>
    </w:p>
    <w:p w:rsidR="00F600F5" w:rsidRDefault="00F600F5" w:rsidP="00F600F5">
      <w:pPr>
        <w:pStyle w:val="Style"/>
        <w:spacing w:before="249" w:line="249" w:lineRule="exact"/>
        <w:ind w:left="9" w:right="15"/>
        <w:jc w:val="both"/>
        <w:rPr>
          <w:rFonts w:ascii="Arial" w:hAnsi="Arial" w:cs="Arial"/>
          <w:w w:val="105"/>
          <w:sz w:val="22"/>
          <w:szCs w:val="22"/>
          <w:lang w:bidi="he-IL"/>
        </w:rPr>
      </w:pPr>
      <w:r>
        <w:rPr>
          <w:rFonts w:ascii="Arial" w:hAnsi="Arial" w:cs="Arial"/>
          <w:w w:val="105"/>
          <w:sz w:val="22"/>
          <w:szCs w:val="22"/>
          <w:lang w:bidi="he-IL"/>
        </w:rPr>
        <w:t xml:space="preserve">In all his work activities </w:t>
      </w:r>
      <w:proofErr w:type="spellStart"/>
      <w:r>
        <w:rPr>
          <w:rFonts w:ascii="Arial" w:hAnsi="Arial" w:cs="Arial"/>
          <w:w w:val="105"/>
          <w:sz w:val="22"/>
          <w:szCs w:val="22"/>
          <w:lang w:bidi="he-IL"/>
        </w:rPr>
        <w:t>Mr</w:t>
      </w:r>
      <w:proofErr w:type="spellEnd"/>
      <w:r>
        <w:rPr>
          <w:rFonts w:ascii="Arial" w:hAnsi="Arial" w:cs="Arial"/>
          <w:w w:val="105"/>
          <w:sz w:val="22"/>
          <w:szCs w:val="22"/>
          <w:lang w:bidi="he-IL"/>
        </w:rPr>
        <w:t xml:space="preserve"> </w:t>
      </w:r>
      <w:proofErr w:type="spellStart"/>
      <w:r>
        <w:rPr>
          <w:rFonts w:ascii="Arial" w:hAnsi="Arial" w:cs="Arial"/>
          <w:w w:val="105"/>
          <w:sz w:val="22"/>
          <w:szCs w:val="22"/>
          <w:lang w:bidi="he-IL"/>
        </w:rPr>
        <w:t>Verma</w:t>
      </w:r>
      <w:proofErr w:type="spellEnd"/>
      <w:r>
        <w:rPr>
          <w:rFonts w:ascii="Arial" w:hAnsi="Arial" w:cs="Arial"/>
          <w:w w:val="105"/>
          <w:sz w:val="22"/>
          <w:szCs w:val="22"/>
          <w:lang w:bidi="he-IL"/>
        </w:rPr>
        <w:t xml:space="preserve"> has demonstrated a high degree of professionalism and integrity. His contribution to the success of Delhi Metro and the fact that the project was opened 8 months ahead of schedule has been immense and I would be delighted to have him as part of my team in any future project. </w:t>
      </w:r>
    </w:p>
    <w:p w:rsidR="00F600F5" w:rsidRDefault="00F600F5" w:rsidP="00F600F5">
      <w:pPr>
        <w:pStyle w:val="Style"/>
        <w:spacing w:before="1176" w:line="240" w:lineRule="exact"/>
        <w:ind w:right="6869"/>
        <w:rPr>
          <w:rFonts w:ascii="Arial" w:hAnsi="Arial" w:cs="Arial"/>
          <w:w w:val="105"/>
          <w:sz w:val="22"/>
          <w:szCs w:val="22"/>
          <w:lang w:bidi="he-IL"/>
        </w:rPr>
      </w:pPr>
      <w:r>
        <w:rPr>
          <w:rFonts w:ascii="Arial" w:hAnsi="Arial" w:cs="Arial"/>
          <w:w w:val="105"/>
          <w:sz w:val="22"/>
          <w:szCs w:val="22"/>
          <w:lang w:bidi="he-IL"/>
        </w:rPr>
        <w:t xml:space="preserve">A. </w:t>
      </w:r>
      <w:r>
        <w:rPr>
          <w:rFonts w:ascii="Arial" w:hAnsi="Arial" w:cs="Arial"/>
          <w:w w:val="116"/>
          <w:sz w:val="22"/>
          <w:szCs w:val="22"/>
          <w:lang w:bidi="he-IL"/>
        </w:rPr>
        <w:t xml:space="preserve">J. </w:t>
      </w:r>
      <w:proofErr w:type="spellStart"/>
      <w:r>
        <w:rPr>
          <w:rFonts w:ascii="Arial" w:hAnsi="Arial" w:cs="Arial"/>
          <w:w w:val="105"/>
          <w:sz w:val="22"/>
          <w:szCs w:val="22"/>
          <w:lang w:bidi="he-IL"/>
        </w:rPr>
        <w:t>Burchell</w:t>
      </w:r>
      <w:proofErr w:type="spellEnd"/>
      <w:r>
        <w:rPr>
          <w:rFonts w:ascii="Arial" w:hAnsi="Arial" w:cs="Arial"/>
          <w:w w:val="105"/>
          <w:sz w:val="22"/>
          <w:szCs w:val="22"/>
          <w:lang w:bidi="he-IL"/>
        </w:rPr>
        <w:t xml:space="preserve">                            Project Director </w:t>
      </w:r>
    </w:p>
    <w:p w:rsidR="00F600F5" w:rsidRDefault="00F600F5" w:rsidP="00B05CAC">
      <w:pPr>
        <w:pStyle w:val="Style"/>
        <w:spacing w:line="230" w:lineRule="exact"/>
        <w:ind w:left="14" w:right="1"/>
      </w:pPr>
      <w:r>
        <w:rPr>
          <w:w w:val="105"/>
          <w:lang w:bidi="he-IL"/>
        </w:rPr>
        <w:t xml:space="preserve">General Consultants to </w:t>
      </w:r>
      <w:smartTag w:uri="urn:schemas-microsoft-com:office:smarttags" w:element="place">
        <w:smartTag w:uri="urn:schemas-microsoft-com:office:smarttags" w:element="City">
          <w:r>
            <w:rPr>
              <w:w w:val="105"/>
              <w:lang w:bidi="he-IL"/>
            </w:rPr>
            <w:t>Delhi</w:t>
          </w:r>
        </w:smartTag>
      </w:smartTag>
      <w:r>
        <w:rPr>
          <w:w w:val="105"/>
          <w:lang w:bidi="he-IL"/>
        </w:rPr>
        <w:t xml:space="preserve"> MRTS </w:t>
      </w:r>
    </w:p>
    <w:sectPr w:rsidR="00F600F5" w:rsidSect="0001070A">
      <w:pgSz w:w="12240" w:h="15840" w:code="1"/>
      <w:pgMar w:top="1247" w:right="578" w:bottom="964" w:left="172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F06" w:rsidRDefault="005E4F06" w:rsidP="00351EEA">
      <w:r>
        <w:separator/>
      </w:r>
    </w:p>
  </w:endnote>
  <w:endnote w:type="continuationSeparator" w:id="0">
    <w:p w:rsidR="005E4F06" w:rsidRDefault="005E4F06" w:rsidP="00351E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F06" w:rsidRDefault="005E4F06" w:rsidP="00351EEA">
      <w:r>
        <w:separator/>
      </w:r>
    </w:p>
  </w:footnote>
  <w:footnote w:type="continuationSeparator" w:id="0">
    <w:p w:rsidR="005E4F06" w:rsidRDefault="005E4F06" w:rsidP="00351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3B8A"/>
    <w:multiLevelType w:val="hybridMultilevel"/>
    <w:tmpl w:val="B7129FA0"/>
    <w:lvl w:ilvl="0" w:tplc="BA5295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42A04"/>
    <w:multiLevelType w:val="hybridMultilevel"/>
    <w:tmpl w:val="29CE19D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202032"/>
    <w:multiLevelType w:val="hybridMultilevel"/>
    <w:tmpl w:val="9CBEB9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20DCA"/>
    <w:multiLevelType w:val="hybridMultilevel"/>
    <w:tmpl w:val="81CAA290"/>
    <w:lvl w:ilvl="0" w:tplc="BA5295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695409"/>
    <w:multiLevelType w:val="hybridMultilevel"/>
    <w:tmpl w:val="2AC29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D06123"/>
    <w:multiLevelType w:val="hybridMultilevel"/>
    <w:tmpl w:val="9D9873C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025CC5"/>
    <w:multiLevelType w:val="hybridMultilevel"/>
    <w:tmpl w:val="C08C2E50"/>
    <w:lvl w:ilvl="0" w:tplc="BA5295E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EF1113"/>
    <w:multiLevelType w:val="multilevel"/>
    <w:tmpl w:val="A5B228E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8F743B1"/>
    <w:multiLevelType w:val="multilevel"/>
    <w:tmpl w:val="6E0EA76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16359BA"/>
    <w:multiLevelType w:val="multilevel"/>
    <w:tmpl w:val="AC56FD2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24E23CC"/>
    <w:multiLevelType w:val="hybridMultilevel"/>
    <w:tmpl w:val="E1E838A6"/>
    <w:lvl w:ilvl="0" w:tplc="BA5295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79414C"/>
    <w:multiLevelType w:val="hybridMultilevel"/>
    <w:tmpl w:val="6E0EA76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E17202"/>
    <w:multiLevelType w:val="hybridMultilevel"/>
    <w:tmpl w:val="031A73D0"/>
    <w:lvl w:ilvl="0" w:tplc="152CAA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6D5E76C9"/>
    <w:multiLevelType w:val="hybridMultilevel"/>
    <w:tmpl w:val="69E6FDC4"/>
    <w:lvl w:ilvl="0" w:tplc="BA5295E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D20168"/>
    <w:multiLevelType w:val="hybridMultilevel"/>
    <w:tmpl w:val="5D121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4"/>
  </w:num>
  <w:num w:numId="5">
    <w:abstractNumId w:val="3"/>
  </w:num>
  <w:num w:numId="6">
    <w:abstractNumId w:val="10"/>
  </w:num>
  <w:num w:numId="7">
    <w:abstractNumId w:val="12"/>
  </w:num>
  <w:num w:numId="8">
    <w:abstractNumId w:val="9"/>
  </w:num>
  <w:num w:numId="9">
    <w:abstractNumId w:val="11"/>
  </w:num>
  <w:num w:numId="10">
    <w:abstractNumId w:val="8"/>
  </w:num>
  <w:num w:numId="11">
    <w:abstractNumId w:val="1"/>
  </w:num>
  <w:num w:numId="12">
    <w:abstractNumId w:val="7"/>
  </w:num>
  <w:num w:numId="13">
    <w:abstractNumId w:val="5"/>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226870"/>
    <w:rsid w:val="0000170D"/>
    <w:rsid w:val="0001070A"/>
    <w:rsid w:val="0002038A"/>
    <w:rsid w:val="000204CB"/>
    <w:rsid w:val="00022831"/>
    <w:rsid w:val="000304CC"/>
    <w:rsid w:val="000350F5"/>
    <w:rsid w:val="000446D1"/>
    <w:rsid w:val="000522D1"/>
    <w:rsid w:val="000560C0"/>
    <w:rsid w:val="00060D30"/>
    <w:rsid w:val="0007443F"/>
    <w:rsid w:val="0008334F"/>
    <w:rsid w:val="00087E7B"/>
    <w:rsid w:val="000937DE"/>
    <w:rsid w:val="000A3358"/>
    <w:rsid w:val="000A4B35"/>
    <w:rsid w:val="000B0624"/>
    <w:rsid w:val="000B5D46"/>
    <w:rsid w:val="000D2828"/>
    <w:rsid w:val="000E0926"/>
    <w:rsid w:val="000E2DDE"/>
    <w:rsid w:val="00117BCF"/>
    <w:rsid w:val="0012297B"/>
    <w:rsid w:val="00134CCF"/>
    <w:rsid w:val="00135AE8"/>
    <w:rsid w:val="001500E7"/>
    <w:rsid w:val="001534EC"/>
    <w:rsid w:val="001734FA"/>
    <w:rsid w:val="001747AB"/>
    <w:rsid w:val="00176916"/>
    <w:rsid w:val="00177DCC"/>
    <w:rsid w:val="00186ED1"/>
    <w:rsid w:val="0019141E"/>
    <w:rsid w:val="001A4C9B"/>
    <w:rsid w:val="001C70F9"/>
    <w:rsid w:val="001D2A11"/>
    <w:rsid w:val="001D76B2"/>
    <w:rsid w:val="001D7E74"/>
    <w:rsid w:val="001F31BA"/>
    <w:rsid w:val="002239D2"/>
    <w:rsid w:val="00223F31"/>
    <w:rsid w:val="00226870"/>
    <w:rsid w:val="00244CF2"/>
    <w:rsid w:val="00250E51"/>
    <w:rsid w:val="00252979"/>
    <w:rsid w:val="0026692B"/>
    <w:rsid w:val="00273ECB"/>
    <w:rsid w:val="00293B9D"/>
    <w:rsid w:val="0029563B"/>
    <w:rsid w:val="002A33A3"/>
    <w:rsid w:val="002B17B6"/>
    <w:rsid w:val="002B196D"/>
    <w:rsid w:val="002C1CF2"/>
    <w:rsid w:val="002D0493"/>
    <w:rsid w:val="002E2D7F"/>
    <w:rsid w:val="002E481C"/>
    <w:rsid w:val="003001CC"/>
    <w:rsid w:val="003023CE"/>
    <w:rsid w:val="0032164A"/>
    <w:rsid w:val="003365E3"/>
    <w:rsid w:val="003500D1"/>
    <w:rsid w:val="00351EEA"/>
    <w:rsid w:val="00354E13"/>
    <w:rsid w:val="00360A74"/>
    <w:rsid w:val="00361940"/>
    <w:rsid w:val="0036288F"/>
    <w:rsid w:val="00366F7E"/>
    <w:rsid w:val="00367E52"/>
    <w:rsid w:val="00381345"/>
    <w:rsid w:val="003814A9"/>
    <w:rsid w:val="00382472"/>
    <w:rsid w:val="00395249"/>
    <w:rsid w:val="00395F64"/>
    <w:rsid w:val="003A1A16"/>
    <w:rsid w:val="003A3705"/>
    <w:rsid w:val="003B2166"/>
    <w:rsid w:val="003B519A"/>
    <w:rsid w:val="003C1B63"/>
    <w:rsid w:val="003D014A"/>
    <w:rsid w:val="003D2086"/>
    <w:rsid w:val="003D256B"/>
    <w:rsid w:val="003E1046"/>
    <w:rsid w:val="003E678C"/>
    <w:rsid w:val="003F5E9E"/>
    <w:rsid w:val="00406B25"/>
    <w:rsid w:val="00412843"/>
    <w:rsid w:val="00412C7E"/>
    <w:rsid w:val="004233CA"/>
    <w:rsid w:val="00423DA1"/>
    <w:rsid w:val="00425CFC"/>
    <w:rsid w:val="004367C4"/>
    <w:rsid w:val="004371AE"/>
    <w:rsid w:val="004377CA"/>
    <w:rsid w:val="00451D54"/>
    <w:rsid w:val="00452BB4"/>
    <w:rsid w:val="0046048C"/>
    <w:rsid w:val="00461136"/>
    <w:rsid w:val="004611E5"/>
    <w:rsid w:val="00484761"/>
    <w:rsid w:val="0049141C"/>
    <w:rsid w:val="004956DA"/>
    <w:rsid w:val="00496BD8"/>
    <w:rsid w:val="004A6953"/>
    <w:rsid w:val="004B36DA"/>
    <w:rsid w:val="004D5662"/>
    <w:rsid w:val="0050027C"/>
    <w:rsid w:val="00525BF8"/>
    <w:rsid w:val="00537598"/>
    <w:rsid w:val="00543322"/>
    <w:rsid w:val="00551BC8"/>
    <w:rsid w:val="00553880"/>
    <w:rsid w:val="005564D6"/>
    <w:rsid w:val="0055650D"/>
    <w:rsid w:val="00561615"/>
    <w:rsid w:val="005676EC"/>
    <w:rsid w:val="00570348"/>
    <w:rsid w:val="00571786"/>
    <w:rsid w:val="00577259"/>
    <w:rsid w:val="005809F7"/>
    <w:rsid w:val="0058209F"/>
    <w:rsid w:val="005866D6"/>
    <w:rsid w:val="00595515"/>
    <w:rsid w:val="00596067"/>
    <w:rsid w:val="005A2ECA"/>
    <w:rsid w:val="005A5D40"/>
    <w:rsid w:val="005B19C8"/>
    <w:rsid w:val="005B47C5"/>
    <w:rsid w:val="005E175B"/>
    <w:rsid w:val="005E3F3A"/>
    <w:rsid w:val="005E4F06"/>
    <w:rsid w:val="005E7AF5"/>
    <w:rsid w:val="005F42C7"/>
    <w:rsid w:val="005F51FC"/>
    <w:rsid w:val="00634913"/>
    <w:rsid w:val="00635BCE"/>
    <w:rsid w:val="00642921"/>
    <w:rsid w:val="0065440B"/>
    <w:rsid w:val="00665BCF"/>
    <w:rsid w:val="006660B3"/>
    <w:rsid w:val="0067705C"/>
    <w:rsid w:val="00683E1A"/>
    <w:rsid w:val="006A12C7"/>
    <w:rsid w:val="006B37C2"/>
    <w:rsid w:val="006B411B"/>
    <w:rsid w:val="006C22E5"/>
    <w:rsid w:val="006C3C5F"/>
    <w:rsid w:val="006C50FF"/>
    <w:rsid w:val="006C6012"/>
    <w:rsid w:val="006D0AD1"/>
    <w:rsid w:val="006D0F58"/>
    <w:rsid w:val="006D264F"/>
    <w:rsid w:val="006F08F3"/>
    <w:rsid w:val="006F4268"/>
    <w:rsid w:val="006F5822"/>
    <w:rsid w:val="007016DA"/>
    <w:rsid w:val="0070382E"/>
    <w:rsid w:val="00704CBC"/>
    <w:rsid w:val="007069E9"/>
    <w:rsid w:val="007102C9"/>
    <w:rsid w:val="007137F5"/>
    <w:rsid w:val="00714225"/>
    <w:rsid w:val="007214D4"/>
    <w:rsid w:val="00732EBF"/>
    <w:rsid w:val="00737E8B"/>
    <w:rsid w:val="00753EA0"/>
    <w:rsid w:val="00762051"/>
    <w:rsid w:val="0078064C"/>
    <w:rsid w:val="00784F44"/>
    <w:rsid w:val="00797197"/>
    <w:rsid w:val="007A5FE5"/>
    <w:rsid w:val="007B0C03"/>
    <w:rsid w:val="007B47BE"/>
    <w:rsid w:val="007D7834"/>
    <w:rsid w:val="007E0E0D"/>
    <w:rsid w:val="007E2425"/>
    <w:rsid w:val="007E24C0"/>
    <w:rsid w:val="007F144D"/>
    <w:rsid w:val="007F4AEB"/>
    <w:rsid w:val="008002B2"/>
    <w:rsid w:val="00802D78"/>
    <w:rsid w:val="00811D7D"/>
    <w:rsid w:val="00812769"/>
    <w:rsid w:val="00813CCA"/>
    <w:rsid w:val="00815FA9"/>
    <w:rsid w:val="00820AB1"/>
    <w:rsid w:val="00824D69"/>
    <w:rsid w:val="00830CAB"/>
    <w:rsid w:val="00834126"/>
    <w:rsid w:val="00837044"/>
    <w:rsid w:val="00850E42"/>
    <w:rsid w:val="008511F8"/>
    <w:rsid w:val="00853012"/>
    <w:rsid w:val="00854F26"/>
    <w:rsid w:val="008678B6"/>
    <w:rsid w:val="00877834"/>
    <w:rsid w:val="008901B2"/>
    <w:rsid w:val="00893B59"/>
    <w:rsid w:val="00894FD6"/>
    <w:rsid w:val="00896E57"/>
    <w:rsid w:val="008A17A3"/>
    <w:rsid w:val="008A422E"/>
    <w:rsid w:val="008A562B"/>
    <w:rsid w:val="008B26EB"/>
    <w:rsid w:val="008C4BC9"/>
    <w:rsid w:val="008D6752"/>
    <w:rsid w:val="008E0714"/>
    <w:rsid w:val="008E2914"/>
    <w:rsid w:val="008E5E1E"/>
    <w:rsid w:val="008F6E97"/>
    <w:rsid w:val="00910A6A"/>
    <w:rsid w:val="0092117F"/>
    <w:rsid w:val="00922746"/>
    <w:rsid w:val="009259F2"/>
    <w:rsid w:val="009406D8"/>
    <w:rsid w:val="00946779"/>
    <w:rsid w:val="00955774"/>
    <w:rsid w:val="00955F4F"/>
    <w:rsid w:val="009612D2"/>
    <w:rsid w:val="00964AEE"/>
    <w:rsid w:val="00965FE4"/>
    <w:rsid w:val="0096651E"/>
    <w:rsid w:val="009668F0"/>
    <w:rsid w:val="00972490"/>
    <w:rsid w:val="00982364"/>
    <w:rsid w:val="00983313"/>
    <w:rsid w:val="009843B6"/>
    <w:rsid w:val="00993633"/>
    <w:rsid w:val="00995B98"/>
    <w:rsid w:val="009A54F8"/>
    <w:rsid w:val="009B0423"/>
    <w:rsid w:val="009B313A"/>
    <w:rsid w:val="009C1F26"/>
    <w:rsid w:val="009C2C72"/>
    <w:rsid w:val="009D21B4"/>
    <w:rsid w:val="009E1024"/>
    <w:rsid w:val="00A00467"/>
    <w:rsid w:val="00A01EA8"/>
    <w:rsid w:val="00A020B6"/>
    <w:rsid w:val="00A1033E"/>
    <w:rsid w:val="00A12DC1"/>
    <w:rsid w:val="00A168F7"/>
    <w:rsid w:val="00A20C89"/>
    <w:rsid w:val="00A407A1"/>
    <w:rsid w:val="00A47E3C"/>
    <w:rsid w:val="00A55A55"/>
    <w:rsid w:val="00A5629B"/>
    <w:rsid w:val="00A653A1"/>
    <w:rsid w:val="00A86130"/>
    <w:rsid w:val="00A8620A"/>
    <w:rsid w:val="00A909E7"/>
    <w:rsid w:val="00AA4EB3"/>
    <w:rsid w:val="00AD54EB"/>
    <w:rsid w:val="00AE7F09"/>
    <w:rsid w:val="00AF48B6"/>
    <w:rsid w:val="00B0275F"/>
    <w:rsid w:val="00B02E73"/>
    <w:rsid w:val="00B05CAC"/>
    <w:rsid w:val="00B1016C"/>
    <w:rsid w:val="00B16EF2"/>
    <w:rsid w:val="00B24A8F"/>
    <w:rsid w:val="00B254C2"/>
    <w:rsid w:val="00B256C7"/>
    <w:rsid w:val="00B2683C"/>
    <w:rsid w:val="00B416A2"/>
    <w:rsid w:val="00B567B8"/>
    <w:rsid w:val="00B64DB1"/>
    <w:rsid w:val="00B7401B"/>
    <w:rsid w:val="00B77D3F"/>
    <w:rsid w:val="00B8204E"/>
    <w:rsid w:val="00B8606C"/>
    <w:rsid w:val="00B931F3"/>
    <w:rsid w:val="00BA10DF"/>
    <w:rsid w:val="00BA5361"/>
    <w:rsid w:val="00BA7682"/>
    <w:rsid w:val="00BB2768"/>
    <w:rsid w:val="00BB696D"/>
    <w:rsid w:val="00BC1485"/>
    <w:rsid w:val="00BC19AE"/>
    <w:rsid w:val="00BC7210"/>
    <w:rsid w:val="00BD6335"/>
    <w:rsid w:val="00BD6D8F"/>
    <w:rsid w:val="00BE4F07"/>
    <w:rsid w:val="00C043CB"/>
    <w:rsid w:val="00C074D4"/>
    <w:rsid w:val="00C12C0C"/>
    <w:rsid w:val="00C266A3"/>
    <w:rsid w:val="00C42505"/>
    <w:rsid w:val="00C84AFE"/>
    <w:rsid w:val="00C91CDC"/>
    <w:rsid w:val="00CA7803"/>
    <w:rsid w:val="00CB093A"/>
    <w:rsid w:val="00CB5130"/>
    <w:rsid w:val="00CC0100"/>
    <w:rsid w:val="00CC06EA"/>
    <w:rsid w:val="00CC5C96"/>
    <w:rsid w:val="00CD01F5"/>
    <w:rsid w:val="00CD4156"/>
    <w:rsid w:val="00CE0261"/>
    <w:rsid w:val="00CF641E"/>
    <w:rsid w:val="00D00832"/>
    <w:rsid w:val="00D01995"/>
    <w:rsid w:val="00D14D7C"/>
    <w:rsid w:val="00D21E22"/>
    <w:rsid w:val="00D25B22"/>
    <w:rsid w:val="00D268D8"/>
    <w:rsid w:val="00D30FF9"/>
    <w:rsid w:val="00D3135A"/>
    <w:rsid w:val="00D55624"/>
    <w:rsid w:val="00D66064"/>
    <w:rsid w:val="00D702F5"/>
    <w:rsid w:val="00D85E6B"/>
    <w:rsid w:val="00D91E1F"/>
    <w:rsid w:val="00D94D5A"/>
    <w:rsid w:val="00D95419"/>
    <w:rsid w:val="00D961CE"/>
    <w:rsid w:val="00D974BF"/>
    <w:rsid w:val="00DA17C4"/>
    <w:rsid w:val="00DA62DB"/>
    <w:rsid w:val="00DC024E"/>
    <w:rsid w:val="00DC3CDF"/>
    <w:rsid w:val="00DC7221"/>
    <w:rsid w:val="00DD129D"/>
    <w:rsid w:val="00DE40B3"/>
    <w:rsid w:val="00DE521A"/>
    <w:rsid w:val="00E06FB3"/>
    <w:rsid w:val="00E0784F"/>
    <w:rsid w:val="00E11E87"/>
    <w:rsid w:val="00E20640"/>
    <w:rsid w:val="00E314F6"/>
    <w:rsid w:val="00E46C09"/>
    <w:rsid w:val="00E501E8"/>
    <w:rsid w:val="00E505CE"/>
    <w:rsid w:val="00E56AF7"/>
    <w:rsid w:val="00E6456A"/>
    <w:rsid w:val="00E709A1"/>
    <w:rsid w:val="00E70E36"/>
    <w:rsid w:val="00E73229"/>
    <w:rsid w:val="00E7458D"/>
    <w:rsid w:val="00E74B18"/>
    <w:rsid w:val="00E7606F"/>
    <w:rsid w:val="00E81922"/>
    <w:rsid w:val="00E84F69"/>
    <w:rsid w:val="00E85FD6"/>
    <w:rsid w:val="00EB0381"/>
    <w:rsid w:val="00EB6706"/>
    <w:rsid w:val="00EC07CB"/>
    <w:rsid w:val="00EC47E8"/>
    <w:rsid w:val="00EC717C"/>
    <w:rsid w:val="00ED22BB"/>
    <w:rsid w:val="00ED2411"/>
    <w:rsid w:val="00EE028B"/>
    <w:rsid w:val="00EF54EF"/>
    <w:rsid w:val="00EF62BB"/>
    <w:rsid w:val="00EF688B"/>
    <w:rsid w:val="00F06C36"/>
    <w:rsid w:val="00F13149"/>
    <w:rsid w:val="00F339A3"/>
    <w:rsid w:val="00F34597"/>
    <w:rsid w:val="00F35860"/>
    <w:rsid w:val="00F370A2"/>
    <w:rsid w:val="00F42085"/>
    <w:rsid w:val="00F42AC4"/>
    <w:rsid w:val="00F456CF"/>
    <w:rsid w:val="00F51853"/>
    <w:rsid w:val="00F52583"/>
    <w:rsid w:val="00F52F77"/>
    <w:rsid w:val="00F55744"/>
    <w:rsid w:val="00F57574"/>
    <w:rsid w:val="00F600F5"/>
    <w:rsid w:val="00F6238C"/>
    <w:rsid w:val="00F65EE0"/>
    <w:rsid w:val="00F84375"/>
    <w:rsid w:val="00F92EE0"/>
    <w:rsid w:val="00FA0A80"/>
    <w:rsid w:val="00FA7B19"/>
    <w:rsid w:val="00FB584F"/>
    <w:rsid w:val="00FC0224"/>
    <w:rsid w:val="00FC4BC6"/>
    <w:rsid w:val="00FE3BBA"/>
    <w:rsid w:val="00FE4046"/>
    <w:rsid w:val="00FE478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5122">
      <o:colormenu v:ext="edit" fill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ED1"/>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6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26870"/>
    <w:pPr>
      <w:jc w:val="both"/>
    </w:pPr>
    <w:rPr>
      <w:rFonts w:eastAsia="Times New Roman"/>
      <w:lang w:eastAsia="en-US"/>
    </w:rPr>
  </w:style>
  <w:style w:type="character" w:styleId="Hyperlink">
    <w:name w:val="Hyperlink"/>
    <w:basedOn w:val="DefaultParagraphFont"/>
    <w:rsid w:val="009C2C72"/>
    <w:rPr>
      <w:color w:val="0000FF"/>
      <w:u w:val="single"/>
    </w:rPr>
  </w:style>
  <w:style w:type="paragraph" w:customStyle="1" w:styleId="Style">
    <w:name w:val="Style"/>
    <w:rsid w:val="003001CC"/>
    <w:pPr>
      <w:widowControl w:val="0"/>
      <w:autoSpaceDE w:val="0"/>
      <w:autoSpaceDN w:val="0"/>
      <w:adjustRightInd w:val="0"/>
    </w:pPr>
    <w:rPr>
      <w:sz w:val="24"/>
      <w:szCs w:val="24"/>
      <w:lang w:val="en-US" w:eastAsia="zh-CN"/>
    </w:rPr>
  </w:style>
  <w:style w:type="paragraph" w:styleId="Header">
    <w:name w:val="header"/>
    <w:basedOn w:val="Normal"/>
    <w:link w:val="HeaderChar"/>
    <w:uiPriority w:val="99"/>
    <w:semiHidden/>
    <w:unhideWhenUsed/>
    <w:rsid w:val="00351EEA"/>
    <w:pPr>
      <w:tabs>
        <w:tab w:val="center" w:pos="4680"/>
        <w:tab w:val="right" w:pos="9360"/>
      </w:tabs>
    </w:pPr>
  </w:style>
  <w:style w:type="character" w:customStyle="1" w:styleId="HeaderChar">
    <w:name w:val="Header Char"/>
    <w:basedOn w:val="DefaultParagraphFont"/>
    <w:link w:val="Header"/>
    <w:uiPriority w:val="99"/>
    <w:semiHidden/>
    <w:rsid w:val="00351EEA"/>
    <w:rPr>
      <w:sz w:val="24"/>
      <w:szCs w:val="24"/>
      <w:lang w:eastAsia="zh-CN"/>
    </w:rPr>
  </w:style>
  <w:style w:type="paragraph" w:styleId="Footer">
    <w:name w:val="footer"/>
    <w:basedOn w:val="Normal"/>
    <w:link w:val="FooterChar"/>
    <w:uiPriority w:val="99"/>
    <w:semiHidden/>
    <w:unhideWhenUsed/>
    <w:rsid w:val="00351EEA"/>
    <w:pPr>
      <w:tabs>
        <w:tab w:val="center" w:pos="4680"/>
        <w:tab w:val="right" w:pos="9360"/>
      </w:tabs>
    </w:pPr>
  </w:style>
  <w:style w:type="character" w:customStyle="1" w:styleId="FooterChar">
    <w:name w:val="Footer Char"/>
    <w:basedOn w:val="DefaultParagraphFont"/>
    <w:link w:val="Footer"/>
    <w:uiPriority w:val="99"/>
    <w:semiHidden/>
    <w:rsid w:val="00351EEA"/>
    <w:rPr>
      <w:sz w:val="24"/>
      <w:szCs w:val="24"/>
      <w:lang w:eastAsia="zh-CN"/>
    </w:rPr>
  </w:style>
  <w:style w:type="paragraph" w:styleId="BalloonText">
    <w:name w:val="Balloon Text"/>
    <w:basedOn w:val="Normal"/>
    <w:link w:val="BalloonTextChar"/>
    <w:uiPriority w:val="99"/>
    <w:semiHidden/>
    <w:unhideWhenUsed/>
    <w:rsid w:val="00570348"/>
    <w:rPr>
      <w:rFonts w:ascii="Tahoma" w:hAnsi="Tahoma" w:cs="Tahoma"/>
      <w:sz w:val="16"/>
      <w:szCs w:val="16"/>
    </w:rPr>
  </w:style>
  <w:style w:type="character" w:customStyle="1" w:styleId="BalloonTextChar">
    <w:name w:val="Balloon Text Char"/>
    <w:basedOn w:val="DefaultParagraphFont"/>
    <w:link w:val="BalloonText"/>
    <w:uiPriority w:val="99"/>
    <w:semiHidden/>
    <w:rsid w:val="00570348"/>
    <w:rPr>
      <w:rFonts w:ascii="Tahom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505557588">
      <w:bodyDiv w:val="1"/>
      <w:marLeft w:val="0"/>
      <w:marRight w:val="0"/>
      <w:marTop w:val="0"/>
      <w:marBottom w:val="0"/>
      <w:divBdr>
        <w:top w:val="none" w:sz="0" w:space="0" w:color="auto"/>
        <w:left w:val="none" w:sz="0" w:space="0" w:color="auto"/>
        <w:bottom w:val="none" w:sz="0" w:space="0" w:color="auto"/>
        <w:right w:val="none" w:sz="0" w:space="0" w:color="auto"/>
      </w:divBdr>
    </w:div>
    <w:div w:id="10693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gineerbverma@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2268</Words>
  <Characters>12931</Characters>
  <Application>Microsoft Office Word</Application>
  <DocSecurity>0</DocSecurity>
  <Lines>107</Lines>
  <Paragraphs>30</Paragraphs>
  <ScaleCrop>false</ScaleCrop>
  <Company/>
  <LinksUpToDate>false</LinksUpToDate>
  <CharactersWithSpaces>15169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Bhanoo  P</dc:title>
  <dc:creator>Surya</dc:creator>
  <cp:lastModifiedBy>ASUS</cp:lastModifiedBy>
  <cp:revision>5</cp:revision>
  <dcterms:created xsi:type="dcterms:W3CDTF">2016-06-23T16:04:00Z</dcterms:created>
  <dcterms:modified xsi:type="dcterms:W3CDTF">2016-08-01T14:29:00Z</dcterms:modified>
</cp:coreProperties>
</file>